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Default Extension="emf" ContentType="image/x-emf"/>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Default Extension="docx" ContentType="application/vnd.openxmlformats-officedocument.wordprocessingml.document"/>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081" w:rsidRDefault="00E63081" w:rsidP="00E63081">
      <w:pPr>
        <w:ind w:firstLine="720"/>
      </w:pPr>
    </w:p>
    <w:p w:rsidR="00E63081" w:rsidRDefault="00E63081" w:rsidP="00E63081">
      <w:pPr>
        <w:ind w:firstLine="720"/>
      </w:pPr>
    </w:p>
    <w:p w:rsidR="00E63081" w:rsidRDefault="00E63081" w:rsidP="00E63081">
      <w:pPr>
        <w:spacing w:line="240" w:lineRule="auto"/>
      </w:pPr>
    </w:p>
    <w:p w:rsidR="00E63081" w:rsidRPr="008F737F" w:rsidRDefault="00E63081" w:rsidP="00E63081">
      <w:pPr>
        <w:spacing w:line="240" w:lineRule="auto"/>
        <w:rPr>
          <w:sz w:val="40"/>
        </w:rPr>
      </w:pPr>
    </w:p>
    <w:p w:rsidR="00E63081" w:rsidRDefault="00E63081" w:rsidP="00E63081">
      <w:pPr>
        <w:spacing w:line="240" w:lineRule="auto"/>
        <w:jc w:val="center"/>
        <w:rPr>
          <w:sz w:val="40"/>
        </w:rPr>
      </w:pPr>
      <w:bookmarkStart w:id="0" w:name="_Toc288412077"/>
      <w:r w:rsidRPr="008F737F">
        <w:rPr>
          <w:sz w:val="40"/>
        </w:rPr>
        <w:t>A Glimpse at Persistence without Liquidity Events: Asymmetric Effects on Success and Failure</w:t>
      </w:r>
      <w:bookmarkEnd w:id="0"/>
      <w:r w:rsidRPr="008F737F">
        <w:rPr>
          <w:sz w:val="40"/>
        </w:rPr>
        <w:t xml:space="preserve"> </w:t>
      </w:r>
    </w:p>
    <w:p w:rsidR="00E63081" w:rsidRDefault="00E63081" w:rsidP="00E63081">
      <w:pPr>
        <w:spacing w:line="240" w:lineRule="auto"/>
        <w:jc w:val="center"/>
        <w:rPr>
          <w:sz w:val="40"/>
        </w:rPr>
      </w:pPr>
    </w:p>
    <w:p w:rsidR="00E63081" w:rsidRDefault="00E63081" w:rsidP="00E63081">
      <w:pPr>
        <w:spacing w:line="240" w:lineRule="auto"/>
        <w:jc w:val="center"/>
        <w:rPr>
          <w:sz w:val="40"/>
        </w:rPr>
      </w:pPr>
    </w:p>
    <w:p w:rsidR="00E63081" w:rsidRDefault="00E63081" w:rsidP="00E63081">
      <w:pPr>
        <w:spacing w:line="240" w:lineRule="auto"/>
        <w:jc w:val="center"/>
        <w:rPr>
          <w:sz w:val="40"/>
        </w:rPr>
      </w:pPr>
    </w:p>
    <w:p w:rsidR="00E63081" w:rsidRDefault="00E63081" w:rsidP="00E63081">
      <w:pPr>
        <w:spacing w:line="240" w:lineRule="auto"/>
        <w:jc w:val="center"/>
        <w:rPr>
          <w:sz w:val="40"/>
        </w:rPr>
      </w:pPr>
    </w:p>
    <w:p w:rsidR="00E63081" w:rsidRDefault="00E63081" w:rsidP="00E63081">
      <w:pPr>
        <w:spacing w:line="240" w:lineRule="auto"/>
        <w:jc w:val="center"/>
        <w:rPr>
          <w:sz w:val="40"/>
        </w:rPr>
      </w:pPr>
    </w:p>
    <w:p w:rsidR="00E63081" w:rsidRDefault="00E63081" w:rsidP="00E63081">
      <w:pPr>
        <w:spacing w:line="240" w:lineRule="auto"/>
        <w:jc w:val="center"/>
        <w:rPr>
          <w:sz w:val="40"/>
        </w:rPr>
      </w:pPr>
    </w:p>
    <w:p w:rsidR="00E63081" w:rsidRDefault="00E63081" w:rsidP="00E63081">
      <w:pPr>
        <w:spacing w:line="240" w:lineRule="auto"/>
        <w:jc w:val="center"/>
        <w:rPr>
          <w:sz w:val="40"/>
        </w:rPr>
      </w:pPr>
    </w:p>
    <w:p w:rsidR="00E63081" w:rsidRDefault="00E63081" w:rsidP="00E63081">
      <w:pPr>
        <w:spacing w:line="240" w:lineRule="auto"/>
        <w:jc w:val="center"/>
        <w:rPr>
          <w:sz w:val="40"/>
        </w:rPr>
      </w:pPr>
    </w:p>
    <w:p w:rsidR="00E63081" w:rsidRDefault="00E63081" w:rsidP="00E63081">
      <w:pPr>
        <w:spacing w:line="240" w:lineRule="auto"/>
        <w:jc w:val="center"/>
        <w:rPr>
          <w:sz w:val="40"/>
        </w:rPr>
      </w:pPr>
    </w:p>
    <w:p w:rsidR="00E63081" w:rsidRDefault="00E63081" w:rsidP="00E63081">
      <w:pPr>
        <w:spacing w:line="240" w:lineRule="auto"/>
        <w:jc w:val="center"/>
        <w:rPr>
          <w:sz w:val="40"/>
        </w:rPr>
      </w:pPr>
    </w:p>
    <w:p w:rsidR="00E63081" w:rsidRDefault="00E63081" w:rsidP="00E63081">
      <w:pPr>
        <w:spacing w:line="240" w:lineRule="auto"/>
        <w:jc w:val="center"/>
        <w:rPr>
          <w:sz w:val="40"/>
        </w:rPr>
      </w:pPr>
    </w:p>
    <w:p w:rsidR="00E63081" w:rsidRDefault="00E63081" w:rsidP="00E63081">
      <w:pPr>
        <w:spacing w:line="240" w:lineRule="auto"/>
        <w:jc w:val="center"/>
        <w:rPr>
          <w:sz w:val="40"/>
        </w:rPr>
      </w:pPr>
      <w:r>
        <w:rPr>
          <w:sz w:val="40"/>
        </w:rPr>
        <w:t>Anindya Ghosh</w:t>
      </w:r>
    </w:p>
    <w:p w:rsidR="00E63081" w:rsidRDefault="00E63081" w:rsidP="00E63081">
      <w:pPr>
        <w:spacing w:line="240" w:lineRule="auto"/>
        <w:jc w:val="center"/>
        <w:rPr>
          <w:sz w:val="40"/>
        </w:rPr>
      </w:pPr>
      <w:r>
        <w:rPr>
          <w:sz w:val="40"/>
        </w:rPr>
        <w:t>Johannes M Pennings</w:t>
      </w:r>
    </w:p>
    <w:p w:rsidR="00E63081" w:rsidRDefault="00E63081" w:rsidP="00E63081">
      <w:pPr>
        <w:spacing w:line="240" w:lineRule="auto"/>
        <w:jc w:val="center"/>
        <w:rPr>
          <w:sz w:val="40"/>
        </w:rPr>
      </w:pPr>
    </w:p>
    <w:p w:rsidR="00E63081" w:rsidRDefault="00E63081" w:rsidP="00E63081">
      <w:pPr>
        <w:spacing w:line="240" w:lineRule="auto"/>
        <w:jc w:val="center"/>
        <w:rPr>
          <w:sz w:val="40"/>
        </w:rPr>
      </w:pPr>
      <w:r>
        <w:rPr>
          <w:sz w:val="40"/>
        </w:rPr>
        <w:t>The Wharton School</w:t>
      </w:r>
    </w:p>
    <w:p w:rsidR="00E63081" w:rsidRDefault="00E63081" w:rsidP="00E63081">
      <w:pPr>
        <w:spacing w:line="240" w:lineRule="auto"/>
        <w:jc w:val="center"/>
        <w:rPr>
          <w:sz w:val="40"/>
        </w:rPr>
      </w:pPr>
      <w:r>
        <w:rPr>
          <w:sz w:val="40"/>
        </w:rPr>
        <w:t>University of Pennsylvania</w:t>
      </w:r>
    </w:p>
    <w:p w:rsidR="00E63081" w:rsidRDefault="00E63081" w:rsidP="00E63081">
      <w:pPr>
        <w:spacing w:line="240" w:lineRule="auto"/>
        <w:jc w:val="center"/>
        <w:rPr>
          <w:sz w:val="40"/>
        </w:rPr>
      </w:pPr>
      <w:r>
        <w:rPr>
          <w:sz w:val="40"/>
        </w:rPr>
        <w:t>Philadelphia, PA19104</w:t>
      </w:r>
    </w:p>
    <w:p w:rsidR="00E63081" w:rsidRDefault="00E63081" w:rsidP="00E63081">
      <w:pPr>
        <w:spacing w:line="240" w:lineRule="auto"/>
        <w:jc w:val="center"/>
        <w:rPr>
          <w:sz w:val="40"/>
        </w:rPr>
      </w:pPr>
      <w:r>
        <w:rPr>
          <w:sz w:val="40"/>
        </w:rPr>
        <w:t>April 2011</w:t>
      </w:r>
    </w:p>
    <w:p w:rsidR="00E63081" w:rsidRDefault="00E63081" w:rsidP="00E63081">
      <w:pPr>
        <w:spacing w:line="240" w:lineRule="auto"/>
        <w:jc w:val="center"/>
        <w:rPr>
          <w:sz w:val="40"/>
        </w:rPr>
      </w:pPr>
    </w:p>
    <w:p w:rsidR="00E63081" w:rsidRPr="008F737F" w:rsidRDefault="00E63081" w:rsidP="00E63081">
      <w:pPr>
        <w:spacing w:line="240" w:lineRule="auto"/>
        <w:jc w:val="center"/>
        <w:rPr>
          <w:sz w:val="40"/>
        </w:rPr>
      </w:pPr>
      <w:r>
        <w:rPr>
          <w:sz w:val="40"/>
        </w:rPr>
        <w:t>Rough draft, do not cite</w:t>
      </w:r>
    </w:p>
    <w:p w:rsidR="00E63081" w:rsidRDefault="00E63081" w:rsidP="00E63081">
      <w:pPr>
        <w:ind w:firstLine="720"/>
        <w:jc w:val="center"/>
      </w:pPr>
    </w:p>
    <w:p w:rsidR="00C253AD" w:rsidRDefault="00C253AD" w:rsidP="00C253AD">
      <w:pPr>
        <w:spacing w:line="240" w:lineRule="auto"/>
        <w:jc w:val="center"/>
        <w:rPr>
          <w:sz w:val="40"/>
        </w:rPr>
      </w:pPr>
      <w:r w:rsidRPr="008F737F">
        <w:rPr>
          <w:sz w:val="40"/>
        </w:rPr>
        <w:t xml:space="preserve">A Glimpse at Persistence without Liquidity Events: Asymmetric Effects on Success and Failure </w:t>
      </w:r>
    </w:p>
    <w:p w:rsidR="00E63081" w:rsidRDefault="00E63081" w:rsidP="00E63081">
      <w:pPr>
        <w:ind w:firstLine="720"/>
      </w:pPr>
    </w:p>
    <w:p w:rsidR="00E63081" w:rsidRDefault="00E63081" w:rsidP="00E63081"/>
    <w:p w:rsidR="00E63081" w:rsidRDefault="00E63081" w:rsidP="00E63081">
      <w:pPr>
        <w:ind w:firstLine="720"/>
      </w:pPr>
    </w:p>
    <w:p w:rsidR="00D647C2" w:rsidRDefault="008804E6" w:rsidP="00D647C2">
      <w:pPr>
        <w:ind w:firstLine="720"/>
      </w:pPr>
      <w:r>
        <w:t xml:space="preserve">Performance and its antecedents comprise the </w:t>
      </w:r>
      <w:r w:rsidR="00D647C2">
        <w:t>overwhelming part</w:t>
      </w:r>
      <w:r>
        <w:t xml:space="preserve"> of the literature in the study of strategy and organization in general, and entrepreneurship and start-ups in particular.  Insights and conceptual refinement regarding </w:t>
      </w:r>
      <w:r w:rsidR="00D647C2">
        <w:t>this relationship</w:t>
      </w:r>
      <w:r>
        <w:t xml:space="preserve"> very much hinge on a careful and informed view of performance, yet an ongoing state of unsatisfactory treatment of performance continues. It is either</w:t>
      </w:r>
      <w:r w:rsidR="00D647C2">
        <w:t xml:space="preserve"> conceived in out</w:t>
      </w:r>
      <w:r>
        <w:t xml:space="preserve">put terms –ranging from accounting proxies such as EBITA or efficiency to </w:t>
      </w:r>
      <w:r w:rsidR="00D647C2">
        <w:t>idiosyncratic indicators</w:t>
      </w:r>
      <w:r>
        <w:t xml:space="preserve"> such as innovation output, new product introduction, employee retention or market share. In the ecological and entrepreneurship </w:t>
      </w:r>
      <w:r w:rsidR="00D647C2">
        <w:t>literature</w:t>
      </w:r>
      <w:r>
        <w:t xml:space="preserve"> where such archival information is missing or inaccessible, researchers often resort to a binary state of success or failure. </w:t>
      </w:r>
      <w:r w:rsidR="00D647C2">
        <w:t xml:space="preserve">Startups are typically firms whose performance cannot be traced due to their age and their status as private corporations leading researchers to contend with the categories of success and failure with an extensive battery of logistic regression tools to match as revealed by recent papers </w:t>
      </w:r>
      <w:r w:rsidR="00D647C2">
        <w:fldChar w:fldCharType="begin">
          <w:fldData xml:space="preserve">PEVuZE5vdGU+PENpdGU+PEF1dGhvcj5CcsO8ZGVybDwvQXV0aG9yPjxZZWFyPjE5OTI8L1llYXI+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</w:fldData>
        </w:fldChar>
      </w:r>
      <w:r w:rsidR="00D647C2">
        <w:instrText xml:space="preserve"> ADDIN EN.CITE </w:instrText>
      </w:r>
      <w:r w:rsidR="00D647C2">
        <w:fldChar w:fldCharType="begin">
          <w:fldData xml:space="preserve">PEVuZE5vdGU+PENpdGU+PEF1dGhvcj5CcsO8ZGVybDwvQXV0aG9yPjxZZWFyPjE5OTI8L1llYXI+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</w:fldData>
        </w:fldChar>
      </w:r>
      <w:r w:rsidR="00D647C2">
        <w:instrText xml:space="preserve"> ADDIN EN.CITE.DATA </w:instrText>
      </w:r>
      <w:r w:rsidR="00D647C2">
        <w:fldChar w:fldCharType="end"/>
      </w:r>
      <w:r w:rsidR="00D647C2">
        <w:fldChar w:fldCharType="separate"/>
      </w:r>
      <w:r w:rsidR="00D647C2">
        <w:rPr>
          <w:noProof/>
        </w:rPr>
        <w:t>(</w:t>
      </w:r>
      <w:r w:rsidR="00D647C2">
        <w:fldChar w:fldCharType="begin"/>
      </w:r>
      <w:r w:rsidR="00D647C2">
        <w:instrText>HYPERLINK \l "_ENREF_16" \o "Audretsch, 1991 #682"</w:instrText>
      </w:r>
      <w:r w:rsidR="00D647C2">
        <w:fldChar w:fldCharType="separate"/>
      </w:r>
      <w:r w:rsidR="00D647C2">
        <w:rPr>
          <w:noProof/>
        </w:rPr>
        <w:t>Audretsch, 1991</w:t>
      </w:r>
      <w:r w:rsidR="00D647C2">
        <w:fldChar w:fldCharType="end"/>
      </w:r>
      <w:r w:rsidR="00D647C2">
        <w:rPr>
          <w:noProof/>
        </w:rPr>
        <w:t xml:space="preserve">; </w:t>
      </w:r>
      <w:hyperlink w:anchor="_ENREF_50" w:tooltip="Brüderl, 1992 #725" w:history="1">
        <w:r w:rsidR="00D647C2">
          <w:rPr>
            <w:noProof/>
          </w:rPr>
          <w:t>Brüderl et al., 1992</w:t>
        </w:r>
      </w:hyperlink>
      <w:r w:rsidR="00D647C2">
        <w:rPr>
          <w:noProof/>
        </w:rPr>
        <w:t xml:space="preserve">; </w:t>
      </w:r>
      <w:hyperlink w:anchor="_ENREF_49" w:tooltip="Brüderl, 1990 #678" w:history="1">
        <w:r w:rsidR="00D647C2">
          <w:rPr>
            <w:noProof/>
          </w:rPr>
          <w:t>Brüderl &amp; Schüssler, 1990</w:t>
        </w:r>
      </w:hyperlink>
      <w:r w:rsidR="00D647C2">
        <w:rPr>
          <w:noProof/>
        </w:rPr>
        <w:t xml:space="preserve">; </w:t>
      </w:r>
      <w:hyperlink w:anchor="_ENREF_55" w:tooltip="Carroll, 1996 #680" w:history="1">
        <w:r w:rsidR="00D647C2">
          <w:rPr>
            <w:noProof/>
          </w:rPr>
          <w:t>Carroll et al., 1996</w:t>
        </w:r>
      </w:hyperlink>
      <w:r w:rsidR="00D647C2">
        <w:rPr>
          <w:noProof/>
        </w:rPr>
        <w:t xml:space="preserve">; </w:t>
      </w:r>
      <w:hyperlink w:anchor="_ENREF_71" w:tooltip="Delacroix, 1983 #677" w:history="1">
        <w:r w:rsidR="00D647C2">
          <w:rPr>
            <w:noProof/>
          </w:rPr>
          <w:t>Delacroix &amp; Carroll, 1983</w:t>
        </w:r>
      </w:hyperlink>
      <w:r w:rsidR="00D647C2">
        <w:rPr>
          <w:noProof/>
        </w:rPr>
        <w:t xml:space="preserve">; </w:t>
      </w:r>
      <w:hyperlink w:anchor="_ENREF_72" w:tooltip="Delmar, 2003 #1237" w:history="1">
        <w:r w:rsidR="00D647C2">
          <w:rPr>
            <w:noProof/>
          </w:rPr>
          <w:t>Delmar &amp; Shane, 2003</w:t>
        </w:r>
      </w:hyperlink>
      <w:r w:rsidR="00D647C2">
        <w:rPr>
          <w:noProof/>
        </w:rPr>
        <w:t xml:space="preserve">; </w:t>
      </w:r>
      <w:hyperlink w:anchor="_ENREF_78" w:tooltip="Dowell, 2006 #216" w:history="1">
        <w:r w:rsidR="00D647C2">
          <w:rPr>
            <w:noProof/>
          </w:rPr>
          <w:t>Dowell &amp; Swaminathan, 2006</w:t>
        </w:r>
      </w:hyperlink>
      <w:r w:rsidR="00D647C2">
        <w:rPr>
          <w:noProof/>
        </w:rPr>
        <w:t xml:space="preserve">; </w:t>
      </w:r>
      <w:hyperlink w:anchor="_ENREF_174" w:tooltip="Nerkar, 2003 #691" w:history="1">
        <w:r w:rsidR="00D647C2">
          <w:rPr>
            <w:noProof/>
          </w:rPr>
          <w:t>Nerkar &amp; Shane, 2003</w:t>
        </w:r>
      </w:hyperlink>
      <w:r w:rsidR="00D647C2">
        <w:rPr>
          <w:noProof/>
        </w:rPr>
        <w:t>)</w:t>
      </w:r>
      <w:r w:rsidR="00D647C2">
        <w:fldChar w:fldCharType="end"/>
      </w:r>
      <w:r w:rsidR="00D647C2">
        <w:t xml:space="preserve">.  </w:t>
      </w:r>
    </w:p>
    <w:p w:rsidR="002649D3" w:rsidRDefault="002649D3" w:rsidP="00D647C2">
      <w:pPr>
        <w:ind w:firstLine="720"/>
      </w:pPr>
      <w:r>
        <w:t xml:space="preserve">These studies, grounded primarily in the population ecology tradition, invariably define start-up failure as exit from the industry either due to dissolution or acquisition. Survival, the negation of failure, is assumed to proxy success in these studies as the liabilities of newness are severe </w:t>
      </w:r>
      <w:r>
        <w:fldChar w:fldCharType="begin"/>
      </w:r>
      <w:r>
        <w:instrText xml:space="preserve"> ADDIN EN.CITE &lt;EndNote&gt;&lt;Cite&gt;&lt;Author&gt;Stinchcombe&lt;/Author&gt;&lt;Year&gt;1965&lt;/Year&gt;&lt;RecNum&gt;111&lt;/RecNum&gt;&lt;DisplayText&gt;(Stinchcombe, 1965)&lt;/DisplayText&gt;&lt;record&gt;&lt;rec-number&gt;111&lt;/rec-number&gt;&lt;foreign-keys&gt;&lt;key app="EN" db-id="wzap2r9wq5wfazetvp5pxzas2pafs55fa0vv"&gt;111&lt;/key&gt;&lt;/foreign-keys&gt;&lt;ref-type name="Journal Article"&gt;17&lt;/ref-type&gt;&lt;contributors&gt;&lt;authors&gt;&lt;author&gt;Stinchcombe, AL&lt;/author&gt;&lt;/authors&gt;&lt;/contributors&gt;&lt;titles&gt;&lt;title&gt;Social structure and organizations&lt;/title&gt;&lt;secondary-title&gt;March (1965)&lt;/secondary-title&gt;&lt;/titles&gt;&lt;periodical&gt;&lt;full-title&gt;March (1965)&lt;/full-title&gt;&lt;/periodical&gt;&lt;pages&gt;142-193&lt;/pages&gt;&lt;dates&gt;&lt;year&gt;1965&lt;/year&gt;&lt;/dates&gt;&lt;urls&gt;&lt;/urls&gt;&lt;/record&gt;&lt;/Cite&gt;&lt;/EndNote&gt;</w:instrText>
      </w:r>
      <w:r>
        <w:fldChar w:fldCharType="separate"/>
      </w:r>
      <w:r>
        <w:rPr>
          <w:noProof/>
        </w:rPr>
        <w:t>(</w:t>
      </w:r>
      <w:hyperlink w:anchor="_ENREF_223" w:tooltip="Stinchcombe, 1965 #111" w:history="1">
        <w:r>
          <w:rPr>
            <w:noProof/>
          </w:rPr>
          <w:t>Stinchcombe, 1965</w:t>
        </w:r>
      </w:hyperlink>
      <w:r>
        <w:rPr>
          <w:noProof/>
        </w:rPr>
        <w:t>)</w:t>
      </w:r>
      <w:r>
        <w:fldChar w:fldCharType="end"/>
      </w:r>
      <w:r>
        <w:t>.</w:t>
      </w:r>
    </w:p>
    <w:p w:rsidR="002649D3" w:rsidRDefault="002649D3" w:rsidP="002649D3">
      <w:pPr>
        <w:ind w:firstLine="720"/>
      </w:pPr>
      <w:r>
        <w:t xml:space="preserve">In contrast to studies implying success as the opposite of exit, </w:t>
      </w:r>
      <w:r w:rsidR="00895D11">
        <w:t>some</w:t>
      </w:r>
      <w:r>
        <w:t xml:space="preserve"> contributions in the entrepreneurship literature have gone a step further and proposed </w:t>
      </w:r>
      <w:r w:rsidR="00895D11">
        <w:t>additional success</w:t>
      </w:r>
      <w:r>
        <w:t xml:space="preserve"> criteria, including IPO </w:t>
      </w:r>
      <w:r>
        <w:fldChar w:fldCharType="begin">
          <w:fldData xml:space="preserve">PEVuZE5vdGU+PENpdGU+PEF1dGhvcj5CZWNrbWFuPC9BdXRob3I+PFllYXI+MjAwNzwvWWVhcj48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</w:fldData>
        </w:fldChar>
      </w:r>
      <w:r>
        <w:instrText xml:space="preserve"> ADDIN EN.CITE </w:instrText>
      </w:r>
      <w:r>
        <w:fldChar w:fldCharType="begin">
          <w:fldData xml:space="preserve">PEVuZE5vdGU+PENpdGU+PEF1dGhvcj5CZWNrbWFuPC9BdXRob3I+PFllYXI+MjAwNzwvWWVhcj48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</w:fldData>
        </w:fldChar>
      </w:r>
      <w:r>
        <w:instrText xml:space="preserve"> ADDIN EN.CITE.DATA </w:instrText>
      </w:r>
      <w:r>
        <w:fldChar w:fldCharType="end"/>
      </w:r>
      <w:r>
        <w:fldChar w:fldCharType="separate"/>
      </w:r>
      <w:r>
        <w:rPr>
          <w:noProof/>
        </w:rPr>
        <w:t>(</w:t>
      </w:r>
      <w:hyperlink w:anchor="_ENREF_35" w:tooltip="Beckman, 2007 #1330" w:history="1">
        <w:r>
          <w:rPr>
            <w:noProof/>
          </w:rPr>
          <w:t>Beckman, Burton, &amp; O'Reilly, 2007</w:t>
        </w:r>
      </w:hyperlink>
      <w:r>
        <w:rPr>
          <w:noProof/>
        </w:rPr>
        <w:t xml:space="preserve">; </w:t>
      </w:r>
      <w:hyperlink w:anchor="_ENREF_96" w:tooltip="Giot, 2007 #45" w:history="1">
        <w:r>
          <w:rPr>
            <w:noProof/>
          </w:rPr>
          <w:t>Giot &amp; Schwienbacher, 2007</w:t>
        </w:r>
      </w:hyperlink>
      <w:r>
        <w:rPr>
          <w:noProof/>
        </w:rPr>
        <w:t xml:space="preserve">; </w:t>
      </w:r>
      <w:hyperlink w:anchor="_ENREF_164" w:tooltip="Megginson, 1991 #722" w:history="1">
        <w:r>
          <w:rPr>
            <w:noProof/>
          </w:rPr>
          <w:t>Megginson &amp; Weiss, 1991</w:t>
        </w:r>
      </w:hyperlink>
      <w:r>
        <w:rPr>
          <w:noProof/>
        </w:rPr>
        <w:t xml:space="preserve">; </w:t>
      </w:r>
      <w:hyperlink w:anchor="_ENREF_227" w:tooltip="Stuart, 1999 #1168" w:history="1">
        <w:r>
          <w:rPr>
            <w:noProof/>
          </w:rPr>
          <w:t>Stuart et al., 1999</w:t>
        </w:r>
      </w:hyperlink>
      <w:r>
        <w:rPr>
          <w:noProof/>
        </w:rPr>
        <w:t>)</w:t>
      </w:r>
      <w:r>
        <w:fldChar w:fldCharType="end"/>
      </w:r>
      <w:r>
        <w:t xml:space="preserve">, and high-valuation trade-sale </w:t>
      </w:r>
      <w:r>
        <w:fldChar w:fldCharType="begin">
          <w:fldData xml:space="preserve">PEVuZE5vdGU+PENpdGU+PEF1dGhvcj5HaW90PC9BdXRob3I+PFllYXI+MjAwNzwvWWVhcj48UmVj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</w:fldData>
        </w:fldChar>
      </w:r>
      <w:r>
        <w:instrText xml:space="preserve"> ADDIN EN.CITE </w:instrText>
      </w:r>
      <w:r>
        <w:fldChar w:fldCharType="begin">
          <w:fldData xml:space="preserve">PEVuZE5vdGU+PENpdGU+PEF1dGhvcj5HaW90PC9BdXRob3I+PFllYXI+MjAwNzwvWWVhcj48UmVj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</w:fldData>
        </w:fldChar>
      </w:r>
      <w:r>
        <w:instrText xml:space="preserve"> ADDIN EN.CITE.DATA </w:instrText>
      </w:r>
      <w:r>
        <w:fldChar w:fldCharType="end"/>
      </w:r>
      <w:r>
        <w:fldChar w:fldCharType="separate"/>
      </w:r>
      <w:r>
        <w:rPr>
          <w:noProof/>
        </w:rPr>
        <w:t>(</w:t>
      </w:r>
      <w:hyperlink w:anchor="_ENREF_6" w:tooltip="Aggarwal, 2009 #2406" w:history="1">
        <w:r>
          <w:rPr>
            <w:noProof/>
          </w:rPr>
          <w:t>Aggarwal, 2009</w:t>
        </w:r>
      </w:hyperlink>
      <w:r>
        <w:rPr>
          <w:noProof/>
        </w:rPr>
        <w:t xml:space="preserve">; </w:t>
      </w:r>
      <w:hyperlink w:anchor="_ENREF_96" w:tooltip="Giot, 2007 #45" w:history="1">
        <w:r>
          <w:rPr>
            <w:noProof/>
          </w:rPr>
          <w:t>Giot &amp; Schwienbacher, 2007</w:t>
        </w:r>
      </w:hyperlink>
      <w:r>
        <w:rPr>
          <w:noProof/>
        </w:rPr>
        <w:t xml:space="preserve">; </w:t>
      </w:r>
      <w:hyperlink w:anchor="_ENREF_99" w:tooltip="Gompers, 2004 #48" w:history="1">
        <w:r>
          <w:rPr>
            <w:noProof/>
          </w:rPr>
          <w:t>Gompers &amp; Lerner, 2004</w:t>
        </w:r>
      </w:hyperlink>
      <w:r>
        <w:rPr>
          <w:noProof/>
        </w:rPr>
        <w:t>)</w:t>
      </w:r>
      <w:r>
        <w:fldChar w:fldCharType="end"/>
      </w:r>
      <w:r>
        <w:t>.</w:t>
      </w:r>
      <w:r>
        <w:rPr>
          <w:rStyle w:val="FootnoteReference"/>
        </w:rPr>
        <w:footnoteReference w:id="-1"/>
      </w:r>
      <w:r>
        <w:t xml:space="preserve"> Just as the population ecology became entrenched in a rigid perspective on “survival and its negation, these studies typically imputed failure as the opposite of successful events.</w:t>
      </w:r>
      <w:r>
        <w:rPr>
          <w:rStyle w:val="FootnoteReference"/>
        </w:rPr>
        <w:footnoteReference w:id="0"/>
      </w:r>
      <w:r>
        <w:t xml:space="preserve"> </w:t>
      </w:r>
    </w:p>
    <w:p w:rsidR="002649D3" w:rsidRDefault="008804E6" w:rsidP="00D647C2">
      <w:pPr>
        <w:ind w:firstLine="720"/>
      </w:pPr>
      <w:r>
        <w:t>In this paper, we show that even</w:t>
      </w:r>
      <w:r w:rsidR="00D647C2">
        <w:t xml:space="preserve"> in the absence of archival data</w:t>
      </w:r>
      <w:r>
        <w:t xml:space="preserve"> sources, researcher can do better by </w:t>
      </w:r>
      <w:r w:rsidR="00D647C2">
        <w:t>identifying bands</w:t>
      </w:r>
      <w:r>
        <w:t xml:space="preserve"> of outcomes that also map variations between success and failure, a transi</w:t>
      </w:r>
      <w:r w:rsidR="0051245E">
        <w:t>tory state of</w:t>
      </w:r>
      <w:r w:rsidR="00D647C2">
        <w:t xml:space="preserve"> perennial failing, which define the</w:t>
      </w:r>
      <w:r>
        <w:t xml:space="preserve"> firms </w:t>
      </w:r>
      <w:r w:rsidR="00D647C2">
        <w:t xml:space="preserve">in this zone </w:t>
      </w:r>
      <w:r>
        <w:t>as “living dead.” We attempt to identify key factors leading up to such a transitory state by thus flagging startup firms as living dead. We do so in the specific</w:t>
      </w:r>
      <w:r w:rsidR="002649D3">
        <w:t xml:space="preserve"> context of newly created firms</w:t>
      </w:r>
      <w:r>
        <w:t xml:space="preserve"> in </w:t>
      </w:r>
      <w:r w:rsidR="00895D11">
        <w:t>capital-intensive</w:t>
      </w:r>
      <w:r>
        <w:t xml:space="preserve"> sectors where the role of VC firms is paramount. </w:t>
      </w:r>
    </w:p>
    <w:p w:rsidR="00E63081" w:rsidRPr="00FE495C" w:rsidRDefault="00895D11" w:rsidP="002649D3">
      <w:pPr>
        <w:ind w:firstLine="720"/>
      </w:pPr>
      <w:r>
        <w:t>Persistence in</w:t>
      </w:r>
      <w:r w:rsidR="002649D3">
        <w:t xml:space="preserve"> the absence of </w:t>
      </w:r>
      <w:r>
        <w:t>neither success</w:t>
      </w:r>
      <w:r w:rsidR="002649D3">
        <w:t xml:space="preserve"> nor failure has received scant attention.  To our knowledge, only one study has explicitly analyzed marginally performing new ventures by incorporating survival with different growth levels as key dependent variables </w:t>
      </w:r>
      <w:r w:rsidR="002649D3">
        <w:fldChar w:fldCharType="begin"/>
      </w:r>
      <w:r w:rsidR="002649D3">
        <w:instrText xml:space="preserve"> ADDIN EN.CITE &lt;EndNote&gt;&lt;Cite&gt;&lt;Author&gt;Gimeno&lt;/Author&gt;&lt;Year&gt;1997&lt;/Year&gt;&lt;RecNum&gt;44&lt;/RecNum&gt;&lt;DisplayText&gt;(Gimeno, Folta, Cooper, &amp;amp; Woo, 1997)&lt;/DisplayText&gt;&lt;record&gt;&lt;rec-number&gt;44&lt;/rec-number&gt;&lt;foreign-keys&gt;&lt;key app="EN" db-id="wzap2r9wq5wfazetvp5pxzas2pafs55fa0vv"&gt;44&lt;/key&gt;&lt;/foreign-keys&gt;&lt;ref-type name="Journal Article"&gt;17&lt;/ref-type&gt;&lt;contributors&gt;&lt;authors&gt;&lt;author&gt;Gimeno, J&lt;/author&gt;&lt;author&gt;Folta, TB&lt;/author&gt;&lt;author&gt;Cooper, AC&lt;/author&gt;&lt;author&gt;Woo, CY&lt;/author&gt;&lt;/authors&gt;&lt;/contributors&gt;&lt;titles&gt;&lt;title&gt;Survival of the fittest? Entrepreneurial human capital and the persistence of underperforming firms&lt;/title&gt;&lt;secondary-title&gt;Administrative Science Quarterly&lt;/secondary-title&gt;&lt;/titles&gt;&lt;periodical&gt;&lt;full-title&gt;Administrative Science Quarterly&lt;/full-title&gt;&lt;/periodical&gt;&lt;pages&gt;750-783&lt;/pages&gt;&lt;dates&gt;&lt;year&gt;1997&lt;/year&gt;&lt;/dates&gt;&lt;publisher&gt;Cornell University Samuel Curtis Johnson Graduate School of Management&lt;/publisher&gt;&lt;urls&gt;&lt;/urls&gt;&lt;/record&gt;&lt;/Cite&gt;&lt;/EndNote&gt;</w:instrText>
      </w:r>
      <w:r w:rsidR="002649D3">
        <w:fldChar w:fldCharType="separate"/>
      </w:r>
      <w:r w:rsidR="002649D3">
        <w:rPr>
          <w:noProof/>
        </w:rPr>
        <w:t>(</w:t>
      </w:r>
      <w:hyperlink w:anchor="_ENREF_95" w:tooltip="Gimeno, 1997 #44" w:history="1">
        <w:r w:rsidR="002649D3">
          <w:rPr>
            <w:noProof/>
          </w:rPr>
          <w:t>Gimeno, Folta, Cooper, &amp; Woo, 1997</w:t>
        </w:r>
      </w:hyperlink>
      <w:r w:rsidR="002649D3">
        <w:rPr>
          <w:noProof/>
        </w:rPr>
        <w:t>)</w:t>
      </w:r>
      <w:r w:rsidR="002649D3">
        <w:fldChar w:fldCharType="end"/>
      </w:r>
      <w:r w:rsidR="002649D3">
        <w:t xml:space="preserve">.  It </w:t>
      </w:r>
      <w:r>
        <w:t>seems conceptually</w:t>
      </w:r>
      <w:r w:rsidR="00E63081">
        <w:t xml:space="preserve"> easier to </w:t>
      </w:r>
      <w:r w:rsidR="00B873C0">
        <w:t>capture</w:t>
      </w:r>
      <w:r w:rsidR="00E63081">
        <w:t xml:space="preserve"> events such as </w:t>
      </w:r>
      <w:r>
        <w:t>bankruptcy</w:t>
      </w:r>
      <w:r w:rsidR="00E63081">
        <w:t xml:space="preserve"> than non-events</w:t>
      </w:r>
      <w:r w:rsidR="00B873C0">
        <w:t xml:space="preserve">. </w:t>
      </w:r>
      <w:r w:rsidR="00E63081">
        <w:t xml:space="preserve">In addition, a binary framing of outcomes assumes symmetric effects, implying </w:t>
      </w:r>
      <w:r w:rsidR="00B873C0">
        <w:t xml:space="preserve">equivalent but opposite in </w:t>
      </w:r>
      <w:r w:rsidR="00E63081">
        <w:t>factors</w:t>
      </w:r>
      <w:r w:rsidR="002649D3">
        <w:t xml:space="preserve"> and precluding </w:t>
      </w:r>
      <w:r w:rsidR="00B873C0">
        <w:t xml:space="preserve">simultaneous identification </w:t>
      </w:r>
      <w:r w:rsidR="00E63081">
        <w:t xml:space="preserve">of successful and failing ventures. </w:t>
      </w:r>
      <w:r w:rsidR="00B873C0">
        <w:t>W</w:t>
      </w:r>
      <w:r w:rsidR="00E63081">
        <w:t xml:space="preserve">e </w:t>
      </w:r>
      <w:r w:rsidR="002649D3">
        <w:t xml:space="preserve">elaborate here on the zone between success </w:t>
      </w:r>
      <w:r w:rsidR="00E63081">
        <w:t xml:space="preserve">defined as achieving an IPO or a trade sale, providing </w:t>
      </w:r>
      <w:r w:rsidR="002649D3">
        <w:t>“</w:t>
      </w:r>
      <w:r w:rsidR="00E63081">
        <w:t>harvest</w:t>
      </w:r>
      <w:r w:rsidR="002649D3">
        <w:t xml:space="preserve">” </w:t>
      </w:r>
      <w:r w:rsidR="00B873C0">
        <w:t xml:space="preserve">to investors) </w:t>
      </w:r>
      <w:r>
        <w:t>and failure</w:t>
      </w:r>
      <w:r w:rsidR="002649D3">
        <w:t xml:space="preserve"> </w:t>
      </w:r>
      <w:r w:rsidR="00E63081">
        <w:t>(defined as dissolution due to bankruptcy, voluntary closure or a distressed sale)</w:t>
      </w:r>
      <w:r w:rsidR="00B873C0">
        <w:t xml:space="preserve"> outcome</w:t>
      </w:r>
      <w:r w:rsidR="00E63081">
        <w:t xml:space="preserve">. </w:t>
      </w:r>
      <w:r w:rsidR="00B873C0">
        <w:t xml:space="preserve">Rather, we show </w:t>
      </w:r>
      <w:r w:rsidR="00E63081">
        <w:t xml:space="preserve">asymmetry </w:t>
      </w:r>
      <w:r w:rsidR="00B873C0">
        <w:t>when isolating performance antecedents thus conceived</w:t>
      </w:r>
      <w:r w:rsidR="002649D3">
        <w:t xml:space="preserve"> and moreover, explore their magnitude when accounting for the transitory state between them. </w:t>
      </w:r>
    </w:p>
    <w:p w:rsidR="002D65AA" w:rsidRDefault="00E63081" w:rsidP="00E63081">
      <w:pPr>
        <w:ind w:firstLine="720"/>
      </w:pPr>
      <w:r w:rsidRPr="00FE495C">
        <w:t xml:space="preserve"> </w:t>
      </w:r>
      <w:r>
        <w:t>Asymmetric effects are not uncommon in the social sciences</w:t>
      </w:r>
      <w:r w:rsidR="0051245E">
        <w:t xml:space="preserve">—for </w:t>
      </w:r>
      <w:r w:rsidR="002D65AA">
        <w:t>example</w:t>
      </w:r>
      <w:r w:rsidR="0051245E">
        <w:t xml:space="preserve"> in behavioral economics with divergent </w:t>
      </w:r>
      <w:r w:rsidR="002D65AA">
        <w:t xml:space="preserve">concavity of </w:t>
      </w:r>
      <w:r w:rsidR="0051245E">
        <w:t>positive and negative utility curves</w:t>
      </w:r>
      <w:r w:rsidR="002D65AA">
        <w:t xml:space="preserve"> (e.g., Tversky and Kahneman, 1979; Thaler, 1985) and in political science –e.g., discrepant propensities to vote on class and non-class basis ( Lieberson, 1987. In management </w:t>
      </w:r>
      <w:proofErr w:type="gramStart"/>
      <w:r w:rsidR="002D65AA">
        <w:t>science  Ragin</w:t>
      </w:r>
      <w:proofErr w:type="gramEnd"/>
      <w:r w:rsidR="002D65AA">
        <w:t xml:space="preserve"> (2008) has proposed that factors affecting an outcome and its negation do not mirror each </w:t>
      </w:r>
      <w:r w:rsidR="00895D11">
        <w:t>other</w:t>
      </w:r>
      <w:r w:rsidR="002D65AA">
        <w:t xml:space="preserve">. </w:t>
      </w:r>
      <w:r>
        <w:t xml:space="preserve">Similarly, Lavie &amp; Rosenkopf </w:t>
      </w:r>
      <w:r w:rsidR="004F73EE">
        <w:fldChar w:fldCharType="begin"/>
      </w:r>
      <w:r>
        <w:instrText xml:space="preserve"> ADDIN EN.CITE &lt;EndNote&gt;&lt;Cite ExcludeAuth="1"&gt;&lt;Author&gt;Lavie&lt;/Author&gt;&lt;Year&gt;2006&lt;/Year&gt;&lt;RecNum&gt;545&lt;/RecNum&gt;&lt;DisplayText&gt;(2006)&lt;/DisplayText&gt;&lt;record&gt;&lt;rec-number&gt;545&lt;/rec-number&gt;&lt;foreign-keys&gt;&lt;key app="EN" db-id="wzap2r9wq5wfazetvp5pxzas2pafs55fa0vv"&gt;545&lt;/key&gt;&lt;/foreign-keys&gt;&lt;ref-type name="Journal Article"&gt;17&lt;/ref-type&gt;&lt;contributors&gt;&lt;authors&gt;&lt;author&gt;Lavie, D.&lt;/author&gt;&lt;author&gt;Rosenkopf, L.&lt;/author&gt;&lt;/authors&gt;&lt;/contributors&gt;&lt;titles&gt;&lt;title&gt;Balancing exploration and exploitation in alliance formation&lt;/title&gt;&lt;secondary-title&gt;Academy of Management Journal&lt;/secondary-title&gt;&lt;/titles&gt;&lt;periodical&gt;&lt;full-title&gt;Academy of Management Journal&lt;/full-title&gt;&lt;/periodical&gt;&lt;pages&gt;797-818&lt;/pages&gt;&lt;volume&gt;49&lt;/volume&gt;&lt;number&gt;4&lt;/number&gt;&lt;dates&gt;&lt;year&gt;2006&lt;/year&gt;&lt;pub-dates&gt;&lt;date&gt;Aug&lt;/date&gt;&lt;/pub-dates&gt;&lt;/dates&gt;&lt;isbn&gt;0001-4273&lt;/isbn&gt;&lt;accession-num&gt;ISI:000240503600012&lt;/accession-num&gt;&lt;urls&gt;&lt;related-urls&gt;&lt;url&gt;&amp;lt;Go to ISI&amp;gt;://000240503600012 &lt;/url&gt;&lt;/related-urls&gt;&lt;/urls&gt;&lt;/record&gt;&lt;/Cite&gt;&lt;/EndNote&gt;</w:instrText>
      </w:r>
      <w:r w:rsidR="004F73EE">
        <w:fldChar w:fldCharType="separate"/>
      </w:r>
      <w:r>
        <w:rPr>
          <w:noProof/>
        </w:rPr>
        <w:t>(</w:t>
      </w:r>
      <w:hyperlink w:anchor="_ENREF_150" w:tooltip="Lavie, 2006 #545" w:history="1">
        <w:r>
          <w:rPr>
            <w:noProof/>
          </w:rPr>
          <w:t>2006</w:t>
        </w:r>
      </w:hyperlink>
      <w:r>
        <w:rPr>
          <w:noProof/>
        </w:rPr>
        <w:t>)</w:t>
      </w:r>
      <w:r w:rsidR="004F73EE">
        <w:fldChar w:fldCharType="end"/>
      </w:r>
      <w:r>
        <w:t xml:space="preserve">, reconcile the conflicting effects of the antecedents of exploration and exploitation by separating these activities across domains and by conceptualizing them to be interdependent—arising within a single continuum instead of separate distinct outcomes. This paper follows the example of these studies to construct a more nuanced categorization of entrepreneurial </w:t>
      </w:r>
      <w:r w:rsidR="00943741">
        <w:t>outcomes</w:t>
      </w:r>
      <w:r>
        <w:t>—comprising success, failure and the continuum of non-events in between</w:t>
      </w:r>
      <w:r w:rsidR="00943741">
        <w:t>,</w:t>
      </w:r>
      <w:r>
        <w:t xml:space="preserve"> </w:t>
      </w:r>
      <w:r w:rsidR="002D65AA">
        <w:t xml:space="preserve">rather </w:t>
      </w:r>
      <w:r w:rsidR="00895D11">
        <w:t>than a</w:t>
      </w:r>
      <w:r>
        <w:t xml:space="preserve"> simple dichotomous framing</w:t>
      </w:r>
      <w:r w:rsidR="002D65AA">
        <w:t>.</w:t>
      </w:r>
    </w:p>
    <w:p w:rsidR="00E63081" w:rsidRDefault="00E63081" w:rsidP="00E63081">
      <w:pPr>
        <w:ind w:firstLine="720"/>
      </w:pPr>
      <w:r>
        <w:t>We believe that explaining asymmetric effects of the same factor on success and failure simultaneously is an important contribution of this paper and serves as a useful empirical tool to unearth persistence</w:t>
      </w:r>
      <w:r w:rsidR="00C271B1">
        <w:t>-</w:t>
      </w:r>
      <w:r w:rsidR="00A302CC">
        <w:t>unique conditions</w:t>
      </w:r>
      <w:r>
        <w:t xml:space="preserve">. We construe persistence </w:t>
      </w:r>
      <w:r w:rsidR="00C271B1">
        <w:t>whenever</w:t>
      </w:r>
      <w:r>
        <w:t xml:space="preserve"> a given antecedent </w:t>
      </w:r>
      <w:r w:rsidR="00C271B1">
        <w:t>precludes</w:t>
      </w:r>
      <w:r>
        <w:t xml:space="preserve"> the occurrence </w:t>
      </w:r>
      <w:r w:rsidR="00895D11">
        <w:t>of any</w:t>
      </w:r>
      <w:r w:rsidR="00C271B1">
        <w:t xml:space="preserve"> of these </w:t>
      </w:r>
      <w:r>
        <w:t>two concrete events</w:t>
      </w:r>
      <w:r w:rsidR="00A302CC">
        <w:t>—an effort without precedent.</w:t>
      </w:r>
      <w:r w:rsidR="00C271B1">
        <w:t xml:space="preserve"> We do observe either a liquidity event or a more or less formal dissolution of the startup. The complement of these two events is the transitory state that may or may not cease into some distant future through the </w:t>
      </w:r>
      <w:r w:rsidR="00153C62">
        <w:t>event of success or failure</w:t>
      </w:r>
      <w:r w:rsidR="00C271B1">
        <w:t xml:space="preserve"> </w:t>
      </w:r>
      <w:r w:rsidR="00153C62">
        <w:t xml:space="preserve"> </w:t>
      </w:r>
      <w:r>
        <w:t xml:space="preserve">(see </w:t>
      </w:r>
      <w:r w:rsidR="004F73EE">
        <w:fldChar w:fldCharType="begin"/>
      </w:r>
      <w:r w:rsidR="005C2890">
        <w:instrText xml:space="preserve"> REF _Ref285697805 \h </w:instrText>
      </w:r>
      <w:r w:rsidR="004F73EE">
        <w:fldChar w:fldCharType="separate"/>
      </w:r>
      <w:r w:rsidR="00895D11">
        <w:t xml:space="preserve">Figure </w:t>
      </w:r>
      <w:r w:rsidR="00895D11">
        <w:rPr>
          <w:noProof/>
        </w:rPr>
        <w:t>1</w:t>
      </w:r>
      <w:r w:rsidR="004F73EE">
        <w:fldChar w:fldCharType="end"/>
      </w:r>
      <w:r>
        <w:t xml:space="preserve">). </w:t>
      </w:r>
      <w:r w:rsidR="00153C62">
        <w:t xml:space="preserve">The complement of failure is success or that nonevent, while the complement of success is failure and that non-event. </w:t>
      </w:r>
      <w:r w:rsidR="00C271B1">
        <w:t>In the language of set theory</w:t>
      </w:r>
      <w:r w:rsidR="00153C62">
        <w:t>, some</w:t>
      </w:r>
      <w:r w:rsidR="00C271B1">
        <w:t xml:space="preserve"> firms present themselves as persistent when compared with firms that do experience an identifiable</w:t>
      </w:r>
      <w:r w:rsidR="00153C62">
        <w:t xml:space="preserve"> event, whether failure such as bankruptcy or fire sale</w:t>
      </w:r>
      <w:r w:rsidR="00C271B1">
        <w:t xml:space="preserve"> </w:t>
      </w:r>
      <w:r w:rsidR="00153C62">
        <w:t xml:space="preserve">or success such as IPO. </w:t>
      </w:r>
      <w:r w:rsidR="00895D11">
        <w:t>As</w:t>
      </w:r>
      <w:r w:rsidR="00C271B1">
        <w:t xml:space="preserve"> they end up in a state of continuous</w:t>
      </w:r>
      <w:r w:rsidR="00153C62">
        <w:t xml:space="preserve">—the last band in Figure </w:t>
      </w:r>
      <w:r w:rsidR="00895D11">
        <w:t>1 If</w:t>
      </w:r>
      <w:r w:rsidR="00153C62">
        <w:t xml:space="preserve"> we identify factors</w:t>
      </w:r>
      <w:r>
        <w:t xml:space="preserve"> that diminishes failure as well as success </w:t>
      </w:r>
      <w:r w:rsidR="00153C62">
        <w:t xml:space="preserve">we might </w:t>
      </w:r>
      <w:r w:rsidR="00895D11">
        <w:t>expose persistence</w:t>
      </w:r>
      <w:r>
        <w:t xml:space="preserve">, the </w:t>
      </w:r>
      <w:r w:rsidR="00153C62">
        <w:t>last</w:t>
      </w:r>
      <w:r>
        <w:t xml:space="preserve"> possibility.</w:t>
      </w:r>
    </w:p>
    <w:p w:rsidR="00E63081" w:rsidRDefault="00E63081" w:rsidP="00E63081">
      <w:pPr>
        <w:pStyle w:val="Caption"/>
      </w:pPr>
      <w:bookmarkStart w:id="1" w:name="_Ref285697805"/>
      <w:bookmarkStart w:id="2" w:name="_Toc288412037"/>
      <w:r>
        <w:t xml:space="preserve">Figure </w:t>
      </w:r>
      <w:fldSimple w:instr=" SEQ Figure \* ARABIC ">
        <w:r w:rsidR="00895D11">
          <w:rPr>
            <w:noProof/>
          </w:rPr>
          <w:t>1</w:t>
        </w:r>
      </w:fldSimple>
      <w:bookmarkEnd w:id="1"/>
      <w:r>
        <w:t>. Exposing Persistence</w:t>
      </w:r>
      <w:bookmarkEnd w:id="2"/>
    </w:p>
    <w:p w:rsidR="00E63081" w:rsidRPr="00DB7CD8" w:rsidRDefault="00E63081" w:rsidP="00E63081">
      <w:r>
        <w:object w:dxaOrig="9360" w:dyaOrig="6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332pt" o:ole="">
            <v:imagedata r:id="rId6" o:title=""/>
          </v:shape>
          <o:OLEObject Type="Embed" ProgID="Word.Document.12" ShapeID="_x0000_i1025" DrawAspect="Content" ObjectID="_1238077870" r:id="rId7">
            <o:FieldCodes>\s</o:FieldCodes>
          </o:OLEObject>
        </w:object>
      </w:r>
    </w:p>
    <w:p w:rsidR="00E63081" w:rsidRDefault="00E63081" w:rsidP="00E63081">
      <w:pPr>
        <w:ind w:firstLine="720"/>
      </w:pPr>
      <w:r>
        <w:t xml:space="preserve">We cast our attention on a </w:t>
      </w:r>
      <w:r w:rsidRPr="00967F51">
        <w:rPr>
          <w:rFonts w:ascii="Times New Roman Italic" w:hAnsi="Times New Roman Italic"/>
          <w:i/>
        </w:rPr>
        <w:t>signal of quality</w:t>
      </w:r>
      <w:r>
        <w:t>—the breadth of a start-ups’ underlying technology</w:t>
      </w:r>
      <w:r w:rsidR="001524C1">
        <w:t xml:space="preserve"> </w:t>
      </w:r>
      <w:r w:rsidR="00153C62">
        <w:t xml:space="preserve">as revealed by third-party acknowledgement of the new firm’s patents—because quality revelation is typically equivocal and manifest possible asymmetric effects.  —a much discussed issue in the </w:t>
      </w:r>
      <w:r w:rsidR="00AF38D2">
        <w:t>entrepreneurship</w:t>
      </w:r>
      <w:r w:rsidR="00153C62">
        <w:t xml:space="preserve"> </w:t>
      </w:r>
      <w:r w:rsidR="00AF38D2">
        <w:t>literature</w:t>
      </w:r>
      <w:r w:rsidR="00153C62">
        <w:t xml:space="preserve"> </w:t>
      </w:r>
      <w:r>
        <w:t xml:space="preserve"> </w:t>
      </w:r>
      <w:r w:rsidR="004F73EE">
        <w:fldChar w:fldCharType="begin"/>
      </w:r>
      <w:r>
        <w:instrText xml:space="preserve"> ADDIN EN.CITE &lt;EndNote&gt;&lt;Cite&gt;&lt;Author&gt;Stuart&lt;/Author&gt;&lt;Year&gt;1999&lt;/Year&gt;&lt;RecNum&gt;1168&lt;/RecNum&gt;&lt;DisplayText&gt;(Hsu &amp;amp; Ziedonis, 2008; Stuart et al., 1999)&lt;/DisplayText&gt;&lt;record&gt;&lt;rec-number&gt;1168&lt;/rec-number&gt;&lt;foreign-keys&gt;&lt;key app="EN" db-id="wzap2r9wq5wfazetvp5pxzas2pafs55fa0vv"&gt;1168&lt;/key&gt;&lt;/foreign-keys&gt;&lt;ref-type name="Journal Article"&gt;17&lt;/ref-type&gt;&lt;contributors&gt;&lt;authors&gt;&lt;author&gt;Stuart, T. E.&lt;/author&gt;&lt;author&gt;Hoang, H.&lt;/author&gt;&lt;author&gt;Hybels, R. C.&lt;/author&gt;&lt;/authors&gt;&lt;/contributors&gt;&lt;titles&gt;&lt;title&gt;Interorganizational endorsements and the performance of entrepreneurial ventures&lt;/title&gt;&lt;secondary-title&gt;Administrative Science Quarterly&lt;/secondary-title&gt;&lt;/titles&gt;&lt;periodical&gt;&lt;full-title&gt;Administrative Science Quarterly&lt;/full-title&gt;&lt;/periodical&gt;&lt;pages&gt;315-349&lt;/pages&gt;&lt;volume&gt;44&lt;/volume&gt;&lt;number&gt;2&lt;/number&gt;&lt;dates&gt;&lt;year&gt;1999&lt;/year&gt;&lt;pub-dates&gt;&lt;date&gt;Jun&lt;/date&gt;&lt;/pub-dates&gt;&lt;/dates&gt;&lt;isbn&gt;0001-8392&lt;/isbn&gt;&lt;accession-num&gt;ISI:000081160000004&lt;/accession-num&gt;&lt;urls&gt;&lt;related-urls&gt;&lt;url&gt;&amp;lt;Go to ISI&amp;gt;://000081160000004 &lt;/url&gt;&lt;/related-urls&gt;&lt;/urls&gt;&lt;/record&gt;&lt;/Cite&gt;&lt;Cite&gt;&lt;Author&gt;Hsu&lt;/Author&gt;&lt;Year&gt;2008&lt;/Year&gt;&lt;RecNum&gt;57&lt;/RecNum&gt;&lt;record&gt;&lt;rec-number&gt;57&lt;/rec-number&gt;&lt;foreign-keys&gt;&lt;key app="EN" db-id="wzap2r9wq5wfazetvp5pxzas2pafs55fa0vv"&gt;57&lt;/key&gt;&lt;/foreign-keys&gt;&lt;ref-type name="Journal Article"&gt;17&lt;/ref-type&gt;&lt;contributors&gt;&lt;authors&gt;&lt;author&gt;Hsu, D. H.&lt;/author&gt;&lt;author&gt;Ziedonis, R.&lt;/author&gt;&lt;/authors&gt;&lt;/contributors&gt;&lt;titles&gt;&lt;title&gt;Patents as quality signals for entrepreneurial ventures&lt;/title&gt;&lt;secondary-title&gt;Academy of Management Best Paper Proceedings&lt;/secondary-title&gt;&lt;/titles&gt;&lt;periodical&gt;&lt;full-title&gt;Academy of Management Best Paper Proceedings&lt;/full-title&gt;&lt;/periodical&gt;&lt;dates&gt;&lt;year&gt;2008&lt;/year&gt;&lt;/dates&gt;&lt;urls&gt;&lt;/urls&gt;&lt;/record&gt;&lt;/Cite&gt;&lt;/EndNote&gt;</w:instrText>
      </w:r>
      <w:r w:rsidR="004F73EE">
        <w:fldChar w:fldCharType="separate"/>
      </w:r>
      <w:r>
        <w:rPr>
          <w:noProof/>
        </w:rPr>
        <w:t>(</w:t>
      </w:r>
      <w:hyperlink w:anchor="_ENREF_133" w:tooltip="Hsu, 2008 #57" w:history="1">
        <w:r>
          <w:rPr>
            <w:noProof/>
          </w:rPr>
          <w:t>Hsu &amp; Ziedonis, 2008</w:t>
        </w:r>
      </w:hyperlink>
      <w:r>
        <w:rPr>
          <w:noProof/>
        </w:rPr>
        <w:t xml:space="preserve">; </w:t>
      </w:r>
      <w:hyperlink w:anchor="_ENREF_227" w:tooltip="Stuart, 1999 #1168" w:history="1">
        <w:r>
          <w:rPr>
            <w:noProof/>
          </w:rPr>
          <w:t>Stuart et al., 1999</w:t>
        </w:r>
      </w:hyperlink>
      <w:r>
        <w:rPr>
          <w:noProof/>
        </w:rPr>
        <w:t>)</w:t>
      </w:r>
      <w:r w:rsidR="004F73EE">
        <w:fldChar w:fldCharType="end"/>
      </w:r>
      <w:r>
        <w:t xml:space="preserve">. Quality </w:t>
      </w:r>
      <w:r w:rsidR="00895D11">
        <w:t>information becomes</w:t>
      </w:r>
      <w:r w:rsidR="00AF38D2">
        <w:t xml:space="preserve"> disclosed through a variety of means including </w:t>
      </w:r>
      <w:r>
        <w:t xml:space="preserve">founders’ </w:t>
      </w:r>
      <w:r w:rsidR="00895D11">
        <w:t xml:space="preserve">background </w:t>
      </w:r>
      <w:r w:rsidR="004F73EE">
        <w:fldChar w:fldCharType="begin"/>
      </w:r>
      <w:r>
        <w:instrText xml:space="preserve"> ADDIN EN.CITE &lt;EndNote&gt;&lt;Cite&gt;&lt;Author&gt;Burton&lt;/Author&gt;&lt;Year&gt;2002&lt;/Year&gt;&lt;RecNum&gt;15&lt;/RecNum&gt;&lt;Prefix&gt;e.g. &lt;/Prefix&gt;&lt;DisplayText&gt;(e.g. Burton et al., 2002)&lt;/DisplayText&gt;&lt;record&gt;&lt;rec-number&gt;15&lt;/rec-number&gt;&lt;foreign-keys&gt;&lt;key app="EN" db-id="wzap2r9wq5wfazetvp5pxzas2pafs55fa0vv"&gt;15&lt;/key&gt;&lt;/foreign-keys&gt;&lt;ref-type name="Journal Article"&gt;17&lt;/ref-type&gt;&lt;contributors&gt;&lt;authors&gt;&lt;author&gt;Burton, MD&lt;/author&gt;&lt;author&gt;Sorensen, J&lt;/author&gt;&lt;author&gt;Beckman, CJ&lt;/author&gt;&lt;/authors&gt;&lt;/contributors&gt;&lt;titles&gt;&lt;title&gt;Coming from good stock: Career histories and new venture formation&lt;/title&gt;&lt;secondary-title&gt;Research in the Sociology of Organizations&lt;/secondary-title&gt;&lt;/titles&gt;&lt;periodical&gt;&lt;full-title&gt;Research in the Sociology of Organizations&lt;/full-title&gt;&lt;/periodical&gt;&lt;pages&gt;229-262&lt;/pages&gt;&lt;volume&gt;19&lt;/volume&gt;&lt;dates&gt;&lt;year&gt;2002&lt;/year&gt;&lt;/dates&gt;&lt;urls&gt;&lt;/urls&gt;&lt;/record&gt;&lt;/Cite&gt;&lt;/EndNote&gt;</w:instrText>
      </w:r>
      <w:r w:rsidR="004F73EE">
        <w:fldChar w:fldCharType="separate"/>
      </w:r>
      <w:r>
        <w:rPr>
          <w:noProof/>
        </w:rPr>
        <w:t>(</w:t>
      </w:r>
      <w:hyperlink w:anchor="_ENREF_52" w:tooltip="Burton, 2002 #15" w:history="1">
        <w:r>
          <w:rPr>
            <w:noProof/>
          </w:rPr>
          <w:t>e.g. Burton et al., 2002</w:t>
        </w:r>
      </w:hyperlink>
      <w:r>
        <w:rPr>
          <w:noProof/>
        </w:rPr>
        <w:t>)</w:t>
      </w:r>
      <w:r w:rsidR="004F73EE">
        <w:fldChar w:fldCharType="end"/>
      </w:r>
      <w:r>
        <w:t xml:space="preserve">, endorsements </w:t>
      </w:r>
      <w:r w:rsidR="004F73EE">
        <w:fldChar w:fldCharType="begin"/>
      </w:r>
      <w:r>
        <w:instrText xml:space="preserve"> ADDIN EN.CITE &lt;EndNote&gt;&lt;Cite&gt;&lt;Author&gt;Stuart&lt;/Author&gt;&lt;Year&gt;1999&lt;/Year&gt;&lt;RecNum&gt;1168&lt;/RecNum&gt;&lt;DisplayText&gt;(Stuart&lt;style face="italic"&gt; et al.&lt;/style&gt;, 1999)&lt;/DisplayText&gt;&lt;record&gt;&lt;rec-number&gt;1168&lt;/rec-number&gt;&lt;foreign-keys&gt;&lt;key app="EN" db-id="wzap2r9wq5wfazetvp5pxzas2pafs55fa0vv"&gt;1168&lt;/key&gt;&lt;/foreign-keys&gt;&lt;ref-type name="Journal Article"&gt;17&lt;/ref-type&gt;&lt;contributors&gt;&lt;authors&gt;&lt;author&gt;Stuart, T. E.&lt;/author&gt;&lt;author&gt;Hoang, H.&lt;/author&gt;&lt;author&gt;Hybels, R. C.&lt;/author&gt;&lt;/authors&gt;&lt;/contributors&gt;&lt;titles&gt;&lt;title&gt;Interorganizational endorsements and the performance of entrepreneurial ventures&lt;/title&gt;&lt;secondary-title&gt;Administrative Science Quarterly&lt;/secondary-title&gt;&lt;/titles&gt;&lt;periodical&gt;&lt;full-title&gt;Administrative Science Quarterly&lt;/full-title&gt;&lt;/periodical&gt;&lt;pages&gt;315-349&lt;/pages&gt;&lt;volume&gt;44&lt;/volume&gt;&lt;number&gt;2&lt;/number&gt;&lt;dates&gt;&lt;year&gt;1999&lt;/year&gt;&lt;pub-dates&gt;&lt;date&gt;Jun&lt;/date&gt;&lt;/pub-dates&gt;&lt;/dates&gt;&lt;isbn&gt;0001-8392&lt;/isbn&gt;&lt;accession-num&gt;ISI:000081160000004&lt;/accession-num&gt;&lt;urls&gt;&lt;related-urls&gt;&lt;url&gt;&amp;lt;Go to ISI&amp;gt;://000081160000004 &lt;/url&gt;&lt;/related-urls&gt;&lt;/urls&gt;&lt;/record&gt;&lt;/Cite&gt;&lt;/EndNote&gt;</w:instrText>
      </w:r>
      <w:r w:rsidR="004F73EE">
        <w:fldChar w:fldCharType="separate"/>
      </w:r>
      <w:r>
        <w:rPr>
          <w:noProof/>
        </w:rPr>
        <w:t>(</w:t>
      </w:r>
      <w:hyperlink w:anchor="_ENREF_227" w:tooltip="Stuart, 1999 #1168" w:history="1">
        <w:r>
          <w:rPr>
            <w:noProof/>
          </w:rPr>
          <w:t>Stuart</w:t>
        </w:r>
        <w:r w:rsidRPr="00934A05">
          <w:rPr>
            <w:i/>
            <w:noProof/>
          </w:rPr>
          <w:t xml:space="preserve"> et al.</w:t>
        </w:r>
        <w:r>
          <w:rPr>
            <w:noProof/>
          </w:rPr>
          <w:t>, 1999</w:t>
        </w:r>
      </w:hyperlink>
      <w:r>
        <w:rPr>
          <w:noProof/>
        </w:rPr>
        <w:t>)</w:t>
      </w:r>
      <w:r w:rsidR="004F73EE">
        <w:fldChar w:fldCharType="end"/>
      </w:r>
      <w:r w:rsidR="001524C1">
        <w:t xml:space="preserve">, ties with high status strategic partners, </w:t>
      </w:r>
      <w:r>
        <w:t xml:space="preserve"> and granting of patents </w:t>
      </w:r>
      <w:r w:rsidR="004F73EE">
        <w:fldChar w:fldCharType="begin"/>
      </w:r>
      <w:r>
        <w:instrText xml:space="preserve"> ADDIN EN.CITE &lt;EndNote&gt;&lt;Cite&gt;&lt;Author&gt;Hsu&lt;/Author&gt;&lt;Year&gt;2008&lt;/Year&gt;&lt;RecNum&gt;57&lt;/RecNum&gt;&lt;DisplayText&gt;(Hsu &amp;amp; Ziedonis, 2008)&lt;/DisplayText&gt;&lt;record&gt;&lt;rec-number&gt;57&lt;/rec-number&gt;&lt;foreign-keys&gt;&lt;key app="EN" db-id="wzap2r9wq5wfazetvp5pxzas2pafs55fa0vv"&gt;57&lt;/key&gt;&lt;/foreign-keys&gt;&lt;ref-type name="Journal Article"&gt;17&lt;/ref-type&gt;&lt;contributors&gt;&lt;authors&gt;&lt;author&gt;Hsu, D. H.&lt;/author&gt;&lt;author&gt;Ziedonis, R.&lt;/author&gt;&lt;/authors&gt;&lt;/contributors&gt;&lt;titles&gt;&lt;title&gt;Patents as quality signals for entrepreneurial ventures&lt;/title&gt;&lt;secondary-title&gt;Academy of Management Best Paper Proceedings&lt;/secondary-title&gt;&lt;/titles&gt;&lt;periodical&gt;&lt;full-title&gt;Academy of Management Best Paper Proceedings&lt;/full-title&gt;&lt;/periodical&gt;&lt;dates&gt;&lt;year&gt;2008&lt;/year&gt;&lt;/dates&gt;&lt;urls&gt;&lt;/urls&gt;&lt;/record&gt;&lt;/Cite&gt;&lt;/EndNote&gt;</w:instrText>
      </w:r>
      <w:r w:rsidR="004F73EE">
        <w:fldChar w:fldCharType="separate"/>
      </w:r>
      <w:r>
        <w:rPr>
          <w:noProof/>
        </w:rPr>
        <w:t>(</w:t>
      </w:r>
      <w:hyperlink w:anchor="_ENREF_133" w:tooltip="Hsu, 2008 #57" w:history="1">
        <w:r>
          <w:rPr>
            <w:noProof/>
          </w:rPr>
          <w:t>Hsu &amp; Ziedonis, 2008</w:t>
        </w:r>
      </w:hyperlink>
      <w:r>
        <w:rPr>
          <w:noProof/>
        </w:rPr>
        <w:t>)</w:t>
      </w:r>
      <w:r w:rsidR="004F73EE">
        <w:fldChar w:fldCharType="end"/>
      </w:r>
      <w:r>
        <w:t xml:space="preserve">.  We add to this </w:t>
      </w:r>
      <w:r w:rsidR="001524C1">
        <w:t xml:space="preserve">array of possible signals the breadth of </w:t>
      </w:r>
      <w:r w:rsidR="00AF38D2">
        <w:t xml:space="preserve">a firm’s </w:t>
      </w:r>
      <w:r w:rsidR="001524C1">
        <w:t xml:space="preserve"> IPR portfolio,</w:t>
      </w:r>
      <w:r w:rsidR="00C253AD">
        <w:t>. When other firms (and patent examiners) acknowledge a venture’s prior art as foundation for new inventions, they behave as “audience”  (compare Ruef and Patterson, 2009) and close the loop with the transmitter of inventive output.</w:t>
      </w:r>
    </w:p>
    <w:p w:rsidR="00460B0A" w:rsidRDefault="001524C1" w:rsidP="00E63081">
      <w:pPr>
        <w:ind w:firstLine="720"/>
      </w:pPr>
      <w:r>
        <w:t xml:space="preserve">The width or scope of </w:t>
      </w:r>
      <w:r w:rsidR="00AF38D2">
        <w:t xml:space="preserve">a </w:t>
      </w:r>
      <w:r w:rsidR="00895D11">
        <w:t>startup’s</w:t>
      </w:r>
      <w:r w:rsidR="00AF38D2">
        <w:t xml:space="preserve"> </w:t>
      </w:r>
      <w:r w:rsidR="00326F02">
        <w:t>t</w:t>
      </w:r>
      <w:r w:rsidR="00E63081">
        <w:t xml:space="preserve">echnology </w:t>
      </w:r>
      <w:r>
        <w:t xml:space="preserve"> </w:t>
      </w:r>
      <w:r w:rsidR="00E63081">
        <w:t>(referred to as technology</w:t>
      </w:r>
      <w:r w:rsidR="002D65AA">
        <w:t xml:space="preserve"> breadth</w:t>
      </w:r>
      <w:r w:rsidR="00895D11">
        <w:t>) through</w:t>
      </w:r>
      <w:r>
        <w:t xml:space="preserve"> the acknowledgement by other firms and individuals</w:t>
      </w:r>
      <w:r w:rsidR="007024AA">
        <w:t xml:space="preserve"> </w:t>
      </w:r>
      <w:r w:rsidR="00AF38D2">
        <w:t xml:space="preserve">whose patents become classified into </w:t>
      </w:r>
      <w:r>
        <w:t xml:space="preserve">assigned </w:t>
      </w:r>
      <w:r w:rsidR="00E63081">
        <w:t>domains</w:t>
      </w:r>
      <w:r w:rsidR="002D65AA">
        <w:t xml:space="preserve">. When that feedback from others shows dispersion by their </w:t>
      </w:r>
      <w:r w:rsidR="00895D11">
        <w:t>patents’ association</w:t>
      </w:r>
      <w:r w:rsidR="002D65AA">
        <w:t xml:space="preserve"> with different rather than similar classes, breadth is inferred. </w:t>
      </w:r>
      <w:r>
        <w:t>F</w:t>
      </w:r>
      <w:r w:rsidR="00E63081">
        <w:t xml:space="preserve">orward citations </w:t>
      </w:r>
      <w:r w:rsidR="00AF38D2">
        <w:t xml:space="preserve">received by a firm </w:t>
      </w:r>
      <w:r w:rsidR="007024AA">
        <w:t>are</w:t>
      </w:r>
      <w:r>
        <w:t xml:space="preserve"> commonly interpreted</w:t>
      </w:r>
      <w:r w:rsidR="00E63081">
        <w:t xml:space="preserve"> as a measure of its </w:t>
      </w:r>
      <w:r w:rsidR="00AF38D2">
        <w:t xml:space="preserve">R&amp;D </w:t>
      </w:r>
      <w:r w:rsidR="00E63081">
        <w:t>quality</w:t>
      </w:r>
      <w:r w:rsidR="00E63081">
        <w:rPr>
          <w:rStyle w:val="FootnoteReference"/>
        </w:rPr>
        <w:footnoteReference w:id="1"/>
      </w:r>
      <w:r w:rsidR="00E63081">
        <w:t xml:space="preserve">—the more </w:t>
      </w:r>
      <w:r w:rsidR="00AF38D2">
        <w:t xml:space="preserve">acknowledgements received </w:t>
      </w:r>
      <w:r>
        <w:t xml:space="preserve"> , the higher its</w:t>
      </w:r>
      <w:r w:rsidR="00E63081">
        <w:t xml:space="preserve"> impact</w:t>
      </w:r>
      <w:r>
        <w:t xml:space="preserve"> and derivatively the better its</w:t>
      </w:r>
      <w:r w:rsidR="00E63081">
        <w:t xml:space="preserve"> quality </w:t>
      </w:r>
      <w:r w:rsidR="004F73EE">
        <w:fldChar w:fldCharType="begin"/>
      </w:r>
      <w:r w:rsidR="00E63081">
        <w:instrText xml:space="preserve"> ADDIN EN.CITE &lt;EndNote&gt;&lt;Cite&gt;&lt;Author&gt;Hall&lt;/Author&gt;&lt;Year&gt;2001&lt;/Year&gt;&lt;RecNum&gt;49&lt;/RecNum&gt;&lt;DisplayText&gt;(Hall et al., 2001; Hall &amp;amp; Trajtenberg, 2004)&lt;/DisplayText&gt;&lt;record&gt;&lt;rec-number&gt;49&lt;/rec-number&gt;&lt;foreign-keys&gt;&lt;key app="EN" db-id="wzap2r9wq5wfazetvp5pxzas2pafs55fa0vv"&gt;49&lt;/key&gt;&lt;/foreign-keys&gt;&lt;ref-type name="Journal Article"&gt;17&lt;/ref-type&gt;&lt;contributors&gt;&lt;authors&gt;&lt;author&gt;Hall, BH&lt;/author&gt;&lt;author&gt;Jaffe, AB&lt;/author&gt;&lt;author&gt;Trajtenberg, M&lt;/author&gt;&lt;/authors&gt;&lt;/contributors&gt;&lt;titles&gt;&lt;title&gt;The NBER patent citations data file: lessons, insights and methodological tools&lt;/title&gt;&lt;/titles&gt;&lt;dates&gt;&lt;year&gt;2001&lt;/year&gt;&lt;/dates&gt;&lt;urls&gt;&lt;/urls&gt;&lt;/record&gt;&lt;/Cite&gt;&lt;Cite&gt;&lt;Author&gt;Hall&lt;/Author&gt;&lt;Year&gt;2004&lt;/Year&gt;&lt;RecNum&gt;50&lt;/RecNum&gt;&lt;record&gt;&lt;rec-number&gt;50&lt;/rec-number&gt;&lt;foreign-keys&gt;&lt;key app="EN" db-id="wzap2r9wq5wfazetvp5pxzas2pafs55fa0vv"&gt;50&lt;/key&gt;&lt;/foreign-keys&gt;&lt;ref-type name="Book"&gt;6&lt;/ref-type&gt;&lt;contributors&gt;&lt;authors&gt;&lt;author&gt;Hall, BH&lt;/author&gt;&lt;author&gt;Trajtenberg, M&lt;/author&gt;&lt;/authors&gt;&lt;/contributors&gt;&lt;titles&gt;&lt;title&gt;Uncovering GPTs with patent data&lt;/title&gt;&lt;/titles&gt;&lt;dates&gt;&lt;year&gt;2004&lt;/year&gt;&lt;/dates&gt;&lt;publisher&gt;National Bureau of Economic Research Cambridge, Mass., USA&lt;/publisher&gt;&lt;urls&gt;&lt;/urls&gt;&lt;/record&gt;&lt;/Cite&gt;&lt;/EndNote&gt;</w:instrText>
      </w:r>
      <w:r w:rsidR="004F73EE">
        <w:fldChar w:fldCharType="separate"/>
      </w:r>
      <w:r w:rsidR="00E63081">
        <w:rPr>
          <w:noProof/>
        </w:rPr>
        <w:t>(</w:t>
      </w:r>
      <w:hyperlink w:anchor="_ENREF_110" w:tooltip="Hall, 2001 #49" w:history="1">
        <w:r w:rsidR="00E63081">
          <w:rPr>
            <w:noProof/>
          </w:rPr>
          <w:t>Hall et al., 2001</w:t>
        </w:r>
      </w:hyperlink>
      <w:r w:rsidR="00E63081">
        <w:rPr>
          <w:noProof/>
        </w:rPr>
        <w:t xml:space="preserve">; </w:t>
      </w:r>
      <w:hyperlink w:anchor="_ENREF_112" w:tooltip="Hall, 2004 #50" w:history="1">
        <w:r w:rsidR="00E63081">
          <w:rPr>
            <w:noProof/>
          </w:rPr>
          <w:t>Hall &amp; Trajtenberg, 2004</w:t>
        </w:r>
      </w:hyperlink>
      <w:r w:rsidR="00E63081">
        <w:rPr>
          <w:noProof/>
        </w:rPr>
        <w:t>)</w:t>
      </w:r>
      <w:r w:rsidR="004F73EE">
        <w:fldChar w:fldCharType="end"/>
      </w:r>
      <w:r w:rsidR="00E63081">
        <w:t xml:space="preserve">. </w:t>
      </w:r>
      <w:r w:rsidR="00AF38D2">
        <w:t xml:space="preserve">When acknowledgements involve a wide range of domains the firm can be presumed to </w:t>
      </w:r>
      <w:r w:rsidR="00326F02">
        <w:t>have breadth</w:t>
      </w:r>
      <w:r w:rsidR="00AF38D2">
        <w:t>.</w:t>
      </w:r>
      <w:r w:rsidR="00326F02">
        <w:t xml:space="preserve"> Note, however, that engagement into multiple technology domains resides not only in the purview of the start-up but in the typecasting by others as well. The typecasting is performed by either peer firms, which might compete head-on with the startup, or by patent examiners who conclude that a startup’s forward citations constitute inventions that define the focal venture’s patent as relevant “prior art”. </w:t>
      </w:r>
      <w:r w:rsidR="00AF38D2">
        <w:t xml:space="preserve"> Paradoxically, </w:t>
      </w:r>
      <w:r w:rsidR="00E63081">
        <w:t xml:space="preserve"> </w:t>
      </w:r>
      <w:r w:rsidR="00460B0A">
        <w:t xml:space="preserve"> </w:t>
      </w:r>
      <w:r w:rsidR="00AF38D2">
        <w:t>b</w:t>
      </w:r>
      <w:r w:rsidR="00460B0A">
        <w:t xml:space="preserve">readth </w:t>
      </w:r>
      <w:r w:rsidR="00AF38D2">
        <w:t xml:space="preserve">as signal is a two-sided sword. </w:t>
      </w:r>
      <w:r w:rsidR="00460B0A">
        <w:t xml:space="preserve">   .</w:t>
      </w:r>
    </w:p>
    <w:p w:rsidR="00C92386" w:rsidRDefault="00AF38D2" w:rsidP="00E63081">
      <w:pPr>
        <w:ind w:firstLine="720"/>
      </w:pPr>
      <w:r>
        <w:t xml:space="preserve">On the one hand, the coverage of a wider range of technology domains offers more choices, a greater odd of lucrative applications. On the other hand, the firm dilutes </w:t>
      </w:r>
      <w:r w:rsidR="00B25A7C">
        <w:t>its knowledge</w:t>
      </w:r>
      <w:r>
        <w:t xml:space="preserve"> and capabilities </w:t>
      </w:r>
      <w:r w:rsidR="00B25A7C">
        <w:t>over a greater array and will underperform compared with a competitor, which resides only on any one of the domains (compare Zuckerman, 2003</w:t>
      </w:r>
      <w:r w:rsidR="007024AA">
        <w:t>; Ruef and Patterson, 2009</w:t>
      </w:r>
      <w:r w:rsidR="00B25A7C">
        <w:t>). Such dilutive effects will render the startup vulnerable. If the startup cannot capitalize on the opportunities offered it might arrive a state of permanent failure rather than dissolution</w:t>
      </w:r>
      <w:r w:rsidR="00397AEE">
        <w:t xml:space="preserve"> since unrealized potential opportunities motivate and sustain ongoing efforts at commercialization</w:t>
      </w:r>
      <w:r w:rsidR="00B25A7C">
        <w:t xml:space="preserve">. </w:t>
      </w:r>
      <w:r w:rsidR="00E63081">
        <w:t xml:space="preserve"> </w:t>
      </w:r>
    </w:p>
    <w:p w:rsidR="00397AEE" w:rsidRDefault="007C71B7" w:rsidP="00E63081">
      <w:pPr>
        <w:ind w:firstLine="720"/>
      </w:pPr>
      <w:r>
        <w:t xml:space="preserve">Apart from the mixed benefits of greater breadth in possible technology applications, the implied acknowledgment or external feedback might become truly daunting for a startup if that feedback grows into a swell. The sheer magnitude of external acknowledgement might further </w:t>
      </w:r>
      <w:r w:rsidR="00397AEE">
        <w:t>tax the</w:t>
      </w:r>
      <w:r>
        <w:t xml:space="preserve"> </w:t>
      </w:r>
      <w:r w:rsidR="00397AEE">
        <w:t xml:space="preserve">human </w:t>
      </w:r>
      <w:r>
        <w:t xml:space="preserve">resources and other assets associated with the multiple options available to a start-up whose resource endowments are typically </w:t>
      </w:r>
      <w:r w:rsidR="00397AEE">
        <w:t>limited.</w:t>
      </w:r>
      <w:r>
        <w:t xml:space="preserve">  By contrast, if the range of technology options is narrow, the resource endowments needed for commercialization </w:t>
      </w:r>
      <w:r w:rsidR="00397AEE">
        <w:t xml:space="preserve">require diminished scale </w:t>
      </w:r>
      <w:r>
        <w:t xml:space="preserve">and actually more </w:t>
      </w:r>
      <w:r w:rsidR="00397AEE">
        <w:t>viable and lucrative</w:t>
      </w:r>
      <w:r>
        <w:t xml:space="preserve"> for a startup if </w:t>
      </w:r>
      <w:r w:rsidR="00397AEE">
        <w:t xml:space="preserve">its specialized technology is </w:t>
      </w:r>
      <w:r>
        <w:t xml:space="preserve">already widely diffused. In short, we argue that </w:t>
      </w:r>
      <w:r w:rsidR="00EC7869">
        <w:t xml:space="preserve">a startup’s </w:t>
      </w:r>
      <w:r w:rsidR="00397AEE">
        <w:t xml:space="preserve">generalist </w:t>
      </w:r>
      <w:r w:rsidR="00EC7869">
        <w:t>portfolio, if commonly accredited or widely diffused drives it more likely into a transitional state of permanent failure</w:t>
      </w:r>
      <w:r w:rsidR="00397AEE">
        <w:t xml:space="preserve"> while specialized firms stand to benefit from receiving wide acclaim</w:t>
      </w:r>
    </w:p>
    <w:p w:rsidR="00E63081" w:rsidRPr="00033B1C" w:rsidRDefault="00E63081" w:rsidP="00E63081">
      <w:pPr>
        <w:ind w:firstLine="720"/>
      </w:pPr>
      <w:r>
        <w:t xml:space="preserve">We test our hypotheses </w:t>
      </w:r>
      <w:r w:rsidR="00EC7869">
        <w:t xml:space="preserve">on </w:t>
      </w:r>
      <w:r>
        <w:t xml:space="preserve">a sample of U.S. VC–funded wireless new ventures founded in the period 1990-2009 that invested in patenting their technologies. To simultaneously model success and failure events we conduct an event history study within a competing risk framework </w:t>
      </w:r>
      <w:r w:rsidR="004F73EE">
        <w:fldChar w:fldCharType="begin"/>
      </w:r>
      <w:r>
        <w:instrText xml:space="preserve"> ADDIN EN.CITE &lt;EndNote&gt;&lt;Cite&gt;&lt;Author&gt;Lee&lt;/Author&gt;&lt;Year&gt;2003&lt;/Year&gt;&lt;RecNum&gt;67&lt;/RecNum&gt;&lt;DisplayText&gt;(Lee &amp;amp; Wang, 2003)&lt;/DisplayText&gt;&lt;record&gt;&lt;rec-number&gt;67&lt;/rec-number&gt;&lt;foreign-keys&gt;&lt;key app="EN" db-id="wzap2r9wq5wfazetvp5pxzas2pafs55fa0vv"&gt;67&lt;/key&gt;&lt;/foreign-keys&gt;&lt;ref-type name="Book"&gt;6&lt;/ref-type&gt;&lt;contributors&gt;&lt;authors&gt;&lt;author&gt;Lee, ET&lt;/author&gt;&lt;author&gt;Wang, JW&lt;/author&gt;&lt;/authors&gt;&lt;/contributors&gt;&lt;titles&gt;&lt;title&gt;Statistical methods for survival data analysis&lt;/title&gt;&lt;/titles&gt;&lt;dates&gt;&lt;year&gt;2003&lt;/year&gt;&lt;/dates&gt;&lt;publisher&gt;Wiley-Interscience&lt;/publisher&gt;&lt;urls&gt;&lt;/urls&gt;&lt;/record&gt;&lt;/Cite&gt;&lt;/EndNote&gt;</w:instrText>
      </w:r>
      <w:r w:rsidR="004F73EE">
        <w:fldChar w:fldCharType="separate"/>
      </w:r>
      <w:r>
        <w:rPr>
          <w:noProof/>
        </w:rPr>
        <w:t>(</w:t>
      </w:r>
      <w:hyperlink w:anchor="_ENREF_153" w:tooltip="Lee, 2003 #67" w:history="1">
        <w:r>
          <w:rPr>
            <w:noProof/>
          </w:rPr>
          <w:t>Lee &amp; Wang, 2003</w:t>
        </w:r>
      </w:hyperlink>
      <w:r>
        <w:rPr>
          <w:noProof/>
        </w:rPr>
        <w:t>)</w:t>
      </w:r>
      <w:r w:rsidR="004F73EE">
        <w:fldChar w:fldCharType="end"/>
      </w:r>
      <w:r>
        <w:t xml:space="preserve">. We find evidence of mechanisms that simultaneously improve life chances of some new ventures while impeding the </w:t>
      </w:r>
      <w:r w:rsidR="00EC7869">
        <w:t xml:space="preserve">liquidity </w:t>
      </w:r>
      <w:r>
        <w:t>prospects of others—giving us a glimpse of factors that might lead to ‘living dead’ outcome</w:t>
      </w:r>
      <w:r w:rsidR="00EC7869">
        <w:t>s</w:t>
      </w:r>
      <w:r>
        <w:t xml:space="preserve">, i.e., persistence at the edge of success and failure. High knowledge diffusion of a start-up’s technology when the underlying inventions are </w:t>
      </w:r>
      <w:r w:rsidR="00EC7869">
        <w:t>diverse</w:t>
      </w:r>
      <w:r>
        <w:t xml:space="preserve"> is one such mechanism. More such mechanisms are identified and the implications discussed.</w:t>
      </w:r>
    </w:p>
    <w:p w:rsidR="00E63081" w:rsidRDefault="00E63081" w:rsidP="00E63081">
      <w:pPr>
        <w:ind w:firstLine="720"/>
      </w:pPr>
      <w:r>
        <w:t xml:space="preserve">Our paper contributes to the literature on entrepreneurial performance, and more generally to the organizations literature, by providing a nuanced description of </w:t>
      </w:r>
      <w:r w:rsidR="00EC7869">
        <w:t xml:space="preserve">performance  beyond the success-failure dichotomy and </w:t>
      </w:r>
      <w:r>
        <w:t xml:space="preserve"> represents one of the first </w:t>
      </w:r>
      <w:r w:rsidR="00EC7869">
        <w:t>efforts</w:t>
      </w:r>
      <w:r>
        <w:t xml:space="preserve"> that treat success and failure simultaneously. Second, the paper also contributes to the literature on signals of quality</w:t>
      </w:r>
      <w:r w:rsidR="000D1122">
        <w:t xml:space="preserve"> by showing how they alleviate the </w:t>
      </w:r>
      <w:r>
        <w:t>liability of information asymmetry</w:t>
      </w:r>
      <w:r w:rsidR="000D1122">
        <w:t xml:space="preserve"> that haunts incumbents in market for lemons. </w:t>
      </w:r>
      <w:r>
        <w:t xml:space="preserve">. The technology breadth of a start-up is an important signal for evaluators—it assists resource providers in assessing the nascent company. Lastly, the signal is also beneficial to the focal start-up by helping them realize applications not conceived by them but discovered by others. </w:t>
      </w:r>
    </w:p>
    <w:p w:rsidR="00E63081" w:rsidRDefault="00E63081" w:rsidP="00E63081">
      <w:pPr>
        <w:ind w:firstLine="720"/>
      </w:pPr>
      <w:r>
        <w:t xml:space="preserve">A third contribution </w:t>
      </w:r>
      <w:r w:rsidR="009616C7">
        <w:t>comprises a different and new contribution to  the</w:t>
      </w:r>
      <w:r>
        <w:t xml:space="preserve"> patent literature. Forward citation flows have been variously conceptualized as measuring knowledge diffusion, endorsement, and competition </w:t>
      </w:r>
      <w:r w:rsidR="004F73EE">
        <w:fldChar w:fldCharType="begin">
          <w:fldData xml:space="preserve">PEVuZE5vdGU+PENpdGU+PEF1dGhvcj5Qb2RvbG55PC9BdXRob3I+PFllYXI+MTk5NTwvWWVhcj48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==
</w:fldData>
        </w:fldChar>
      </w:r>
      <w:r>
        <w:instrText xml:space="preserve"> ADDIN EN.CITE </w:instrText>
      </w:r>
      <w:r w:rsidR="004F73EE">
        <w:fldChar w:fldCharType="begin">
          <w:fldData xml:space="preserve">PEVuZE5vdGU+PENpdGU+PEF1dGhvcj5Qb2RvbG55PC9BdXRob3I+PFllYXI+MTk5NTwvWWVhcj48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==
</w:fldData>
        </w:fldChar>
      </w:r>
      <w:r>
        <w:instrText xml:space="preserve"> ADDIN EN.CITE.DATA </w:instrText>
      </w:r>
      <w:r w:rsidR="004F73EE">
        <w:fldChar w:fldCharType="end"/>
      </w:r>
      <w:r w:rsidR="004F73EE">
        <w:fldChar w:fldCharType="separate"/>
      </w:r>
      <w:r>
        <w:rPr>
          <w:noProof/>
        </w:rPr>
        <w:t>(</w:t>
      </w:r>
      <w:hyperlink w:anchor="_ENREF_136" w:tooltip="Jaffe, 1993 #138" w:history="1">
        <w:r>
          <w:rPr>
            <w:noProof/>
          </w:rPr>
          <w:t>Jaffe et al., 1993</w:t>
        </w:r>
      </w:hyperlink>
      <w:r>
        <w:rPr>
          <w:noProof/>
        </w:rPr>
        <w:t xml:space="preserve">; </w:t>
      </w:r>
      <w:hyperlink w:anchor="_ENREF_183" w:tooltip="Podolny, 1995 #92" w:history="1">
        <w:r>
          <w:rPr>
            <w:noProof/>
          </w:rPr>
          <w:t>Podolny &amp; Stuart, 1995</w:t>
        </w:r>
      </w:hyperlink>
      <w:r>
        <w:rPr>
          <w:noProof/>
        </w:rPr>
        <w:t xml:space="preserve">; </w:t>
      </w:r>
      <w:hyperlink w:anchor="_ENREF_184" w:tooltip="Podolny, 1996 #93" w:history="1">
        <w:r>
          <w:rPr>
            <w:noProof/>
          </w:rPr>
          <w:t>Podolny et al., 1996</w:t>
        </w:r>
      </w:hyperlink>
      <w:r>
        <w:rPr>
          <w:noProof/>
        </w:rPr>
        <w:t>)</w:t>
      </w:r>
      <w:r w:rsidR="004F73EE">
        <w:fldChar w:fldCharType="end"/>
      </w:r>
      <w:r>
        <w:t>. Certainly the treatment of annual forward citations as a paper trail of knowledge diffusing is not controversial. Yet its frequent interpretation as either deference</w:t>
      </w:r>
      <w:r w:rsidR="009616C7">
        <w:t>, endorsement</w:t>
      </w:r>
      <w:r>
        <w:t xml:space="preserve"> or competition is at best equivocal and requires understanding its differential impact on different outcomes and adequate conditioning factors to tease apart the </w:t>
      </w:r>
      <w:r w:rsidR="009616C7">
        <w:t>positive and negative externalities</w:t>
      </w:r>
      <w:r>
        <w:t xml:space="preserve">. </w:t>
      </w:r>
    </w:p>
    <w:p w:rsidR="00E63081" w:rsidRDefault="00E63081" w:rsidP="00E63081">
      <w:pPr>
        <w:ind w:firstLine="720"/>
      </w:pPr>
      <w:r>
        <w:t xml:space="preserve">In line with our claim regarding asymmetry of performance antecedents, we show forward citations to have uneven effects for positive and negative performance. We find that for success outcomes, the effect of forward citations as direct ties between firms has a net </w:t>
      </w:r>
      <w:r w:rsidR="00895D11">
        <w:t>acknowledgement effect</w:t>
      </w:r>
      <w:r>
        <w:t xml:space="preserve"> (i.e., more of it lead to higher success odds)</w:t>
      </w:r>
      <w:r w:rsidR="00895D11">
        <w:t>, in</w:t>
      </w:r>
      <w:r>
        <w:t xml:space="preserve"> line with </w:t>
      </w:r>
      <w:r w:rsidR="00895D11">
        <w:t>analogous</w:t>
      </w:r>
      <w:r>
        <w:t xml:space="preserve"> finding</w:t>
      </w:r>
      <w:r w:rsidR="007D2B0F">
        <w:t>s</w:t>
      </w:r>
      <w:r>
        <w:t xml:space="preserve"> </w:t>
      </w:r>
      <w:r w:rsidR="004F73EE">
        <w:fldChar w:fldCharType="begin"/>
      </w:r>
      <w:r>
        <w:instrText xml:space="preserve"> ADDIN EN.CITE &lt;EndNote&gt;&lt;Cite&gt;&lt;Author&gt;Podolny&lt;/Author&gt;&lt;Year&gt;1996&lt;/Year&gt;&lt;RecNum&gt;93&lt;/RecNum&gt;&lt;DisplayText&gt;(Podolny et al., 1996)&lt;/DisplayText&gt;&lt;record&gt;&lt;rec-number&gt;93&lt;/rec-number&gt;&lt;foreign-keys&gt;&lt;key app="EN" db-id="wzap2r9wq5wfazetvp5pxzas2pafs55fa0vv"&gt;93&lt;/key&gt;&lt;/foreign-keys&gt;&lt;ref-type name="Journal Article"&gt;17&lt;/ref-type&gt;&lt;contributors&gt;&lt;authors&gt;&lt;author&gt;Podolny, JM&lt;/author&gt;&lt;author&gt;Stuart, TE&lt;/author&gt;&lt;author&gt;Hannan, MT&lt;/author&gt;&lt;/authors&gt;&lt;/contributors&gt;&lt;titles&gt;&lt;title&gt;Networks, knowledge, and niches: Competition in the worldwide semiconductor industry, 1984-1991&lt;/title&gt;&lt;secondary-title&gt;American Journal of Sociology&lt;/secondary-title&gt;&lt;/titles&gt;&lt;periodical&gt;&lt;full-title&gt;American Journal of Sociology&lt;/full-title&gt;&lt;/periodical&gt;&lt;pages&gt;659-689&lt;/pages&gt;&lt;dates&gt;&lt;year&gt;1996&lt;/year&gt;&lt;/dates&gt;&lt;publisher&gt;University of Chicago Press&lt;/publisher&gt;&lt;urls&gt;&lt;/urls&gt;&lt;/record&gt;&lt;/Cite&gt;&lt;/EndNote&gt;</w:instrText>
      </w:r>
      <w:r w:rsidR="004F73EE">
        <w:fldChar w:fldCharType="separate"/>
      </w:r>
      <w:r>
        <w:rPr>
          <w:noProof/>
        </w:rPr>
        <w:t>(</w:t>
      </w:r>
      <w:hyperlink w:anchor="_ENREF_184" w:tooltip="Podolny, 1996 #93" w:history="1">
        <w:r>
          <w:rPr>
            <w:noProof/>
          </w:rPr>
          <w:t>Podolny et al., 1996</w:t>
        </w:r>
      </w:hyperlink>
      <w:r>
        <w:rPr>
          <w:noProof/>
        </w:rPr>
        <w:t>)</w:t>
      </w:r>
      <w:r w:rsidR="004F73EE">
        <w:fldChar w:fldCharType="end"/>
      </w:r>
      <w:r w:rsidR="007D2B0F">
        <w:t xml:space="preserve"> that claim such behavior to amount to “deference.”</w:t>
      </w:r>
      <w:r>
        <w:t xml:space="preserve">. In contrast, for failure outcomes, the effect on survival is negative, i.e., the more the inventions of the new firm form the basis of other firms’ R&amp;D, the higher </w:t>
      </w:r>
      <w:r w:rsidR="007D2B0F">
        <w:t>its</w:t>
      </w:r>
      <w:r>
        <w:t xml:space="preserve"> failure rate, indicating a net competitive effect. </w:t>
      </w:r>
      <w:r w:rsidR="007D2B0F">
        <w:t xml:space="preserve">Thus far </w:t>
      </w:r>
      <w:r>
        <w:t>research</w:t>
      </w:r>
      <w:r w:rsidR="007D2B0F">
        <w:t xml:space="preserve"> has never shown </w:t>
      </w:r>
      <w:r>
        <w:t xml:space="preserve"> the harmful effects of forward citations.</w:t>
      </w:r>
    </w:p>
    <w:p w:rsidR="00E63081" w:rsidRPr="005D285F" w:rsidRDefault="00E63081" w:rsidP="00E63081">
      <w:pPr>
        <w:ind w:firstLine="720"/>
      </w:pPr>
    </w:p>
    <w:p w:rsidR="00E63081" w:rsidRPr="001452B2" w:rsidRDefault="00E63081" w:rsidP="00E63081">
      <w:pPr>
        <w:jc w:val="center"/>
        <w:rPr>
          <w:b/>
        </w:rPr>
      </w:pPr>
      <w:r>
        <w:rPr>
          <w:b/>
        </w:rPr>
        <w:t>THEORY AND HYPOTHESES</w:t>
      </w:r>
    </w:p>
    <w:p w:rsidR="00E63081" w:rsidRDefault="00E63081" w:rsidP="00E63081">
      <w:pPr>
        <w:ind w:firstLine="720"/>
      </w:pPr>
      <w:r>
        <w:t xml:space="preserve">Our theoretical framework centers on </w:t>
      </w:r>
      <w:r w:rsidR="00915CDA">
        <w:t>how</w:t>
      </w:r>
      <w:r>
        <w:t xml:space="preserve"> start-ups</w:t>
      </w:r>
      <w:r w:rsidR="00915CDA">
        <w:t xml:space="preserve"> evoke expectations regarding their technology platform </w:t>
      </w:r>
      <w:r>
        <w:t xml:space="preserve">—technology breadth, as </w:t>
      </w:r>
      <w:r w:rsidR="00915CDA">
        <w:t xml:space="preserve">signaled </w:t>
      </w:r>
      <w:r>
        <w:t xml:space="preserve">over time through the diversity of the domains in which its inventions constitute building blocks for other inventions. We analyze the possibilities and promise the range of possible applications, as disclosed through the technology breadth signal, holds for both the venture’s prospects as well as the challenges they pose on their road to a liquidity event for investors. We theorize about these effects for both success (defined as either achieving an IPO or a trade sale) and failure (defined as either dissolution or a distressed sale—see Fig 1). Of special interests are mechanisms revealing causal asymmetry, whereby the factors that promote success do not predict failure and vice-versa thus departing from the </w:t>
      </w:r>
      <w:r w:rsidRPr="00FB1F01">
        <w:t>clean and symmetric dichotomy</w:t>
      </w:r>
      <w:r>
        <w:t xml:space="preserve"> among</w:t>
      </w:r>
      <w:r w:rsidRPr="00FB1F01">
        <w:t xml:space="preserve"> the</w:t>
      </w:r>
      <w:r>
        <w:t>se</w:t>
      </w:r>
      <w:r w:rsidRPr="00FB1F01">
        <w:t xml:space="preserve"> two outcomes and </w:t>
      </w:r>
      <w:r>
        <w:t xml:space="preserve">their antecedents. In the following sections we first define what we mean by breadth, explain our motivation to focus on that </w:t>
      </w:r>
      <w:r w:rsidR="00A53EE9">
        <w:t xml:space="preserve">disclosure of the venture’s  portfolio of possible applications,  </w:t>
      </w:r>
      <w:r>
        <w:t>and then develop testable hypotheses.</w:t>
      </w:r>
    </w:p>
    <w:p w:rsidR="00E63081" w:rsidRPr="00E34F98" w:rsidRDefault="00E63081" w:rsidP="00E63081">
      <w:pPr>
        <w:spacing w:line="240" w:lineRule="auto"/>
        <w:rPr>
          <w:i/>
        </w:rPr>
      </w:pPr>
    </w:p>
    <w:p w:rsidR="00E63081" w:rsidRDefault="00E63081" w:rsidP="00E63081">
      <w:r>
        <w:rPr>
          <w:b/>
          <w:bCs/>
          <w:iCs/>
        </w:rPr>
        <w:t>Signal of Technology Breadth – Possibilities &amp; Promises</w:t>
      </w:r>
    </w:p>
    <w:p w:rsidR="00E63081" w:rsidRPr="009A1201" w:rsidRDefault="00E63081" w:rsidP="00E63081">
      <w:pPr>
        <w:ind w:firstLine="720"/>
      </w:pPr>
      <w:r>
        <w:t xml:space="preserve">The quality of nascent ventures is not </w:t>
      </w:r>
      <w:r w:rsidR="00A53EE9">
        <w:t xml:space="preserve">directly </w:t>
      </w:r>
      <w:r>
        <w:t>observable and</w:t>
      </w:r>
      <w:r w:rsidR="00A53EE9">
        <w:t xml:space="preserve"> inferences about its ability to create wealth is</w:t>
      </w:r>
      <w:r>
        <w:t xml:space="preserve"> surrounded by a good deal of uncertainty. A variety of quality signals have been investigated; they include (1) founders’ demographic backgrounds </w:t>
      </w:r>
      <w:r w:rsidR="004F73EE">
        <w:fldChar w:fldCharType="begin"/>
      </w:r>
      <w:r>
        <w:instrText xml:space="preserve"> ADDIN EN.CITE &lt;EndNote&gt;&lt;Cite&gt;&lt;Author&gt;Burton&lt;/Author&gt;&lt;Year&gt;2002&lt;/Year&gt;&lt;RecNum&gt;15&lt;/RecNum&gt;&lt;DisplayText&gt;(Burton&lt;style face="italic"&gt; et al.&lt;/style&gt;, 2002; Eisenhardt &amp;amp; Schoonhoven, 1990)&lt;/DisplayText&gt;&lt;record&gt;&lt;rec-number&gt;15&lt;/rec-number&gt;&lt;foreign-keys&gt;&lt;key app="EN" db-id="wzap2r9wq5wfazetvp5pxzas2pafs55fa0vv"&gt;15&lt;/key&gt;&lt;/foreign-keys&gt;&lt;ref-type name="Journal Article"&gt;17&lt;/ref-type&gt;&lt;contributors&gt;&lt;authors&gt;&lt;author&gt;Burton, MD&lt;/author&gt;&lt;author&gt;Sorensen, J&lt;/author&gt;&lt;author&gt;Beckman, CJ&lt;/author&gt;&lt;/authors&gt;&lt;/contributors&gt;&lt;titles&gt;&lt;title&gt;Coming from good stock: Career histories and new venture formation&lt;/title&gt;&lt;secondary-title&gt;Research in the Sociology of Organizations&lt;/secondary-title&gt;&lt;/titles&gt;&lt;periodical&gt;&lt;full-title&gt;Research in the Sociology of Organizations&lt;/full-title&gt;&lt;/periodical&gt;&lt;pages&gt;229-262&lt;/pages&gt;&lt;volume&gt;19&lt;/volume&gt;&lt;dates&gt;&lt;year&gt;2002&lt;/year&gt;&lt;/dates&gt;&lt;urls&gt;&lt;/urls&gt;&lt;/record&gt;&lt;/Cite&gt;&lt;Cite&gt;&lt;Author&gt;Eisenhardt&lt;/Author&gt;&lt;Year&gt;1990&lt;/Year&gt;&lt;RecNum&gt;702&lt;/RecNum&gt;&lt;record&gt;&lt;rec-number&gt;702&lt;/rec-number&gt;&lt;foreign-keys&gt;&lt;key app="EN" db-id="wzap2r9wq5wfazetvp5pxzas2pafs55fa0vv"&gt;702&lt;/key&gt;&lt;/foreign-keys&gt;&lt;ref-type name="Journal Article"&gt;17&lt;/ref-type&gt;&lt;contributors&gt;&lt;authors&gt;&lt;author&gt;Eisenhardt, Kathleen M.&lt;/author&gt;&lt;author&gt;Schoonhoven, Claudia Bird&lt;/author&gt;&lt;/authors&gt;&lt;/contributors&gt;&lt;titles&gt;&lt;title&gt;Organizational Growth: Linking Founding Team, Strategy, Environment, and Growth Among U.S. Semiconductor Ventures, 1978-1988&lt;/title&gt;&lt;secondary-title&gt;Administrative Science Quarterly&lt;/secondary-title&gt;&lt;/titles&gt;&lt;periodical&gt;&lt;full-title&gt;Administrative Science Quarterly&lt;/full-title&gt;&lt;/periodical&gt;&lt;pages&gt;504-529&lt;/pages&gt;&lt;volume&gt;35&lt;/volume&gt;&lt;number&gt;3&lt;/number&gt;&lt;dates&gt;&lt;year&gt;1990&lt;/year&gt;&lt;/dates&gt;&lt;publisher&gt;Johnson Graduate School of Management, Cornell University&lt;/publisher&gt;&lt;isbn&gt;00018392&lt;/isbn&gt;&lt;urls&gt;&lt;related-urls&gt;&lt;url&gt;http://www.jstor.org/stable/2393315&lt;/url&gt;&lt;/related-urls&gt;&lt;/urls&gt;&lt;/record&gt;&lt;/Cite&gt;&lt;/EndNote&gt;</w:instrText>
      </w:r>
      <w:r w:rsidR="004F73EE">
        <w:fldChar w:fldCharType="separate"/>
      </w:r>
      <w:r>
        <w:rPr>
          <w:noProof/>
        </w:rPr>
        <w:t>(</w:t>
      </w:r>
      <w:hyperlink w:anchor="_ENREF_52" w:tooltip="Burton, 2002 #15" w:history="1">
        <w:r>
          <w:rPr>
            <w:noProof/>
          </w:rPr>
          <w:t>Burton</w:t>
        </w:r>
        <w:r w:rsidRPr="00934A05">
          <w:rPr>
            <w:i/>
            <w:noProof/>
          </w:rPr>
          <w:t xml:space="preserve"> et al.</w:t>
        </w:r>
        <w:r>
          <w:rPr>
            <w:noProof/>
          </w:rPr>
          <w:t>, 2002</w:t>
        </w:r>
      </w:hyperlink>
      <w:r>
        <w:rPr>
          <w:noProof/>
        </w:rPr>
        <w:t xml:space="preserve">; </w:t>
      </w:r>
      <w:hyperlink w:anchor="_ENREF_82" w:tooltip="Eisenhardt, 1990 #702" w:history="1">
        <w:r>
          <w:rPr>
            <w:noProof/>
          </w:rPr>
          <w:t>Eisenhardt &amp; Schoonhoven, 1990</w:t>
        </w:r>
      </w:hyperlink>
      <w:r>
        <w:rPr>
          <w:noProof/>
        </w:rPr>
        <w:t>)</w:t>
      </w:r>
      <w:r w:rsidR="004F73EE">
        <w:fldChar w:fldCharType="end"/>
      </w:r>
      <w:r>
        <w:t xml:space="preserve">,  (2) endorsements by reputable third parties </w:t>
      </w:r>
      <w:r w:rsidR="004F73EE">
        <w:fldChar w:fldCharType="begin">
          <w:fldData xml:space="preserve">PEVuZE5vdGU+PENpdGU+PEF1dGhvcj5HdWxhdGk8L0F1dGhvcj48WWVhcj4yMDAzPC9ZZWFyPjxS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</w:fldData>
        </w:fldChar>
      </w:r>
      <w:r>
        <w:instrText xml:space="preserve"> ADDIN EN.CITE </w:instrText>
      </w:r>
      <w:r w:rsidR="004F73EE">
        <w:fldChar w:fldCharType="begin">
          <w:fldData xml:space="preserve">PEVuZE5vdGU+PENpdGU+PEF1dGhvcj5HdWxhdGk8L0F1dGhvcj48WWVhcj4yMDAzPC9ZZWFyPjxS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</w:fldData>
        </w:fldChar>
      </w:r>
      <w:r>
        <w:instrText xml:space="preserve"> ADDIN EN.CITE.DATA </w:instrText>
      </w:r>
      <w:r w:rsidR="004F73EE">
        <w:fldChar w:fldCharType="end"/>
      </w:r>
      <w:r w:rsidR="004F73EE">
        <w:fldChar w:fldCharType="separate"/>
      </w:r>
      <w:r>
        <w:rPr>
          <w:noProof/>
        </w:rPr>
        <w:t>(</w:t>
      </w:r>
      <w:hyperlink w:anchor="_ENREF_25" w:tooltip="Baum, 2000 #1433" w:history="1">
        <w:r>
          <w:rPr>
            <w:noProof/>
          </w:rPr>
          <w:t>Baum et al., 2000a</w:t>
        </w:r>
      </w:hyperlink>
      <w:r>
        <w:rPr>
          <w:noProof/>
        </w:rPr>
        <w:t xml:space="preserve">; </w:t>
      </w:r>
      <w:hyperlink w:anchor="_ENREF_85" w:tooltip="Fitza, 2009 #1226" w:history="1">
        <w:r>
          <w:rPr>
            <w:noProof/>
          </w:rPr>
          <w:t>Fitza et al., 2009</w:t>
        </w:r>
      </w:hyperlink>
      <w:r>
        <w:rPr>
          <w:noProof/>
        </w:rPr>
        <w:t xml:space="preserve">; </w:t>
      </w:r>
      <w:hyperlink w:anchor="_ENREF_107" w:tooltip="Gulati, 2003 #1197" w:history="1">
        <w:r>
          <w:rPr>
            <w:noProof/>
          </w:rPr>
          <w:t>Gulati &amp; Higgins, 2003</w:t>
        </w:r>
      </w:hyperlink>
      <w:r>
        <w:rPr>
          <w:noProof/>
        </w:rPr>
        <w:t xml:space="preserve">; </w:t>
      </w:r>
      <w:hyperlink w:anchor="_ENREF_128" w:tooltip="Hsu, 2004 #723" w:history="1">
        <w:r>
          <w:rPr>
            <w:noProof/>
          </w:rPr>
          <w:t>Hsu, 2004</w:t>
        </w:r>
      </w:hyperlink>
      <w:r>
        <w:rPr>
          <w:noProof/>
        </w:rPr>
        <w:t xml:space="preserve">; </w:t>
      </w:r>
      <w:hyperlink w:anchor="_ENREF_164" w:tooltip="Megginson, 1991 #722" w:history="1">
        <w:r>
          <w:rPr>
            <w:noProof/>
          </w:rPr>
          <w:t>Megginson &amp; Weiss, 1991</w:t>
        </w:r>
      </w:hyperlink>
      <w:r>
        <w:rPr>
          <w:noProof/>
        </w:rPr>
        <w:t xml:space="preserve">; </w:t>
      </w:r>
      <w:hyperlink w:anchor="_ENREF_227" w:tooltip="Stuart, 1999 #1168" w:history="1">
        <w:r>
          <w:rPr>
            <w:noProof/>
          </w:rPr>
          <w:t>Stuart et al., 1999</w:t>
        </w:r>
      </w:hyperlink>
      <w:r>
        <w:rPr>
          <w:noProof/>
        </w:rPr>
        <w:t>)</w:t>
      </w:r>
      <w:r w:rsidR="004F73EE">
        <w:fldChar w:fldCharType="end"/>
      </w:r>
      <w:r>
        <w:t xml:space="preserve">, and (3) patents </w:t>
      </w:r>
      <w:r w:rsidR="004F73EE">
        <w:fldChar w:fldCharType="begin"/>
      </w:r>
      <w:r>
        <w:instrText xml:space="preserve"> ADDIN EN.CITE &lt;EndNote&gt;&lt;Cite&gt;&lt;Author&gt;Hsu&lt;/Author&gt;&lt;Year&gt;2008&lt;/Year&gt;&lt;RecNum&gt;57&lt;/RecNum&gt;&lt;DisplayText&gt;(Hsu &amp;amp; Ziedonis, 2008)&lt;/DisplayText&gt;&lt;record&gt;&lt;rec-number&gt;57&lt;/rec-number&gt;&lt;foreign-keys&gt;&lt;key app="EN" db-id="wzap2r9wq5wfazetvp5pxzas2pafs55fa0vv"&gt;57&lt;/key&gt;&lt;/foreign-keys&gt;&lt;ref-type name="Journal Article"&gt;17&lt;/ref-type&gt;&lt;contributors&gt;&lt;authors&gt;&lt;author&gt;Hsu, D. H.&lt;/author&gt;&lt;author&gt;Ziedonis, R.&lt;/author&gt;&lt;/authors&gt;&lt;/contributors&gt;&lt;titles&gt;&lt;title&gt;Patents as quality signals for entrepreneurial ventures&lt;/title&gt;&lt;secondary-title&gt;Academy of Management Best Paper Proceedings&lt;/secondary-title&gt;&lt;/titles&gt;&lt;periodical&gt;&lt;full-title&gt;Academy of Management Best Paper Proceedings&lt;/full-title&gt;&lt;/periodical&gt;&lt;dates&gt;&lt;year&gt;2008&lt;/year&gt;&lt;/dates&gt;&lt;urls&gt;&lt;/urls&gt;&lt;/record&gt;&lt;/Cite&gt;&lt;/EndNote&gt;</w:instrText>
      </w:r>
      <w:r w:rsidR="004F73EE">
        <w:fldChar w:fldCharType="separate"/>
      </w:r>
      <w:r>
        <w:rPr>
          <w:noProof/>
        </w:rPr>
        <w:t>(</w:t>
      </w:r>
      <w:hyperlink w:anchor="_ENREF_133" w:tooltip="Hsu, 2008 #57" w:history="1">
        <w:r>
          <w:rPr>
            <w:noProof/>
          </w:rPr>
          <w:t>Hsu &amp; Ziedonis, 2008</w:t>
        </w:r>
      </w:hyperlink>
      <w:r>
        <w:rPr>
          <w:noProof/>
        </w:rPr>
        <w:t>)</w:t>
      </w:r>
      <w:r w:rsidR="004F73EE">
        <w:fldChar w:fldCharType="end"/>
      </w:r>
      <w:r>
        <w:t xml:space="preserve">. We propose a fourth and important signal, mostly overlooked by the entrepreneurial literature, the technology breadth as evidenced by </w:t>
      </w:r>
      <w:r w:rsidR="00A53EE9">
        <w:t>diversity of possible applications</w:t>
      </w:r>
      <w:r>
        <w:t>. Inventions often have more than one (profitable) application and a</w:t>
      </w:r>
      <w:r w:rsidRPr="009A1201">
        <w:t xml:space="preserve"> given application might represent just one </w:t>
      </w:r>
      <w:r>
        <w:t xml:space="preserve">way it </w:t>
      </w:r>
      <w:r w:rsidRPr="009A1201">
        <w:t xml:space="preserve">can be </w:t>
      </w:r>
      <w:r>
        <w:t>exploited</w:t>
      </w:r>
      <w:r w:rsidRPr="009A1201">
        <w:t xml:space="preserve"> </w:t>
      </w:r>
      <w:r w:rsidR="004F73EE">
        <w:fldChar w:fldCharType="begin"/>
      </w:r>
      <w:r>
        <w:instrText xml:space="preserve"> ADDIN EN.CITE &lt;EndNote&gt;&lt;Cite&gt;&lt;Author&gt;Teece&lt;/Author&gt;&lt;Year&gt;1982&lt;/Year&gt;&lt;RecNum&gt;2262&lt;/RecNum&gt;&lt;Suffix&gt; `; pg 45&lt;/Suffix&gt;&lt;DisplayText&gt;(Teece, 1982 ; pg 45)&lt;/DisplayText&gt;&lt;record&gt;&lt;rec-number&gt;2262&lt;/rec-number&gt;&lt;foreign-keys&gt;&lt;key app="EN" db-id="wzap2r9wq5wfazetvp5pxzas2pafs55fa0vv"&gt;2262&lt;/key&gt;&lt;/foreign-keys&gt;&lt;ref-type name="Journal Article"&gt;17&lt;/ref-type&gt;&lt;contributors&gt;&lt;authors&gt;&lt;author&gt;Teece, DJ&lt;/author&gt;&lt;/authors&gt;&lt;/contributors&gt;&lt;titles&gt;&lt;title&gt;Towards an economic theory of the multiproduct firm&lt;/title&gt;&lt;secondary-title&gt;Journal of Economic Behavior &amp;amp; Organization&lt;/secondary-title&gt;&lt;/titles&gt;&lt;periodical&gt;&lt;full-title&gt;Journal of Economic Behavior &amp;amp; Organization&lt;/full-title&gt;&lt;/periodical&gt;&lt;pages&gt;&lt;style face="normal" font="default" size="11"&gt;39-63&lt;/style&gt;&lt;/pages&gt;&lt;volume&gt;3&lt;/volume&gt;&lt;dates&gt;&lt;year&gt;1982&lt;/year&gt;&lt;/dates&gt;&lt;urls&gt;&lt;/urls&gt;&lt;/record&gt;&lt;/Cite&gt;&lt;/EndNote&gt;</w:instrText>
      </w:r>
      <w:r w:rsidR="004F73EE">
        <w:fldChar w:fldCharType="separate"/>
      </w:r>
      <w:r>
        <w:rPr>
          <w:noProof/>
        </w:rPr>
        <w:t>(</w:t>
      </w:r>
      <w:hyperlink w:anchor="_ENREF_231" w:tooltip="Teece, 1982 #2262" w:history="1">
        <w:r>
          <w:rPr>
            <w:noProof/>
          </w:rPr>
          <w:t>Teece, 1982 ; pg 45</w:t>
        </w:r>
      </w:hyperlink>
      <w:r>
        <w:rPr>
          <w:noProof/>
        </w:rPr>
        <w:t>)</w:t>
      </w:r>
      <w:r w:rsidR="004F73EE">
        <w:fldChar w:fldCharType="end"/>
      </w:r>
      <w:r>
        <w:t>.</w:t>
      </w:r>
      <w:r w:rsidRPr="009A1201">
        <w:t xml:space="preserve"> </w:t>
      </w:r>
      <w:r w:rsidR="00A53EE9">
        <w:t>They are often</w:t>
      </w:r>
      <w:r>
        <w:t xml:space="preserve"> anticipated a priori, but more crucially they might surface through peer inventors that build on the venture’s technologies. As Bassalla</w:t>
      </w:r>
      <w:r w:rsidRPr="009A1201">
        <w:t xml:space="preserve"> </w:t>
      </w:r>
      <w:r w:rsidR="004F73EE">
        <w:fldChar w:fldCharType="begin"/>
      </w:r>
      <w:r>
        <w:instrText xml:space="preserve"> ADDIN EN.CITE &lt;EndNote&gt;&lt;Cite ExcludeAuth="1"&gt;&lt;Author&gt;Basalla&lt;/Author&gt;&lt;Year&gt;1988&lt;/Year&gt;&lt;RecNum&gt;1431&lt;/RecNum&gt;&lt;Suffix&gt; `; pg 141&lt;/Suffix&gt;&lt;DisplayText&gt;(1988 ; pg 141)&lt;/DisplayText&gt;&lt;record&gt;&lt;rec-number&gt;1431&lt;/rec-number&gt;&lt;foreign-keys&gt;&lt;key app="EN" db-id="wzap2r9wq5wfazetvp5pxzas2pafs55fa0vv"&gt;1431&lt;/key&gt;&lt;/foreign-keys&gt;&lt;ref-type name="Book"&gt;6&lt;/ref-type&gt;&lt;contributors&gt;&lt;authors&gt;&lt;author&gt;Basalla, G&lt;/author&gt;&lt;/authors&gt;&lt;/contributors&gt;&lt;titles&gt;&lt;title&gt;The evolution of technology&lt;/title&gt;&lt;/titles&gt;&lt;dates&gt;&lt;year&gt;1988&lt;/year&gt;&lt;/dates&gt;&lt;publisher&gt;Cambridge Univ Press&lt;/publisher&gt;&lt;urls&gt;&lt;/urls&gt;&lt;/record&gt;&lt;/Cite&gt;&lt;/EndNote&gt;</w:instrText>
      </w:r>
      <w:r w:rsidR="004F73EE">
        <w:fldChar w:fldCharType="separate"/>
      </w:r>
      <w:r>
        <w:rPr>
          <w:noProof/>
        </w:rPr>
        <w:t>(</w:t>
      </w:r>
      <w:hyperlink w:anchor="_ENREF_24" w:tooltip="Basalla, 1988 #1431" w:history="1">
        <w:r>
          <w:rPr>
            <w:noProof/>
          </w:rPr>
          <w:t>1988 ; pg 141</w:t>
        </w:r>
      </w:hyperlink>
      <w:r>
        <w:rPr>
          <w:noProof/>
        </w:rPr>
        <w:t>)</w:t>
      </w:r>
      <w:r w:rsidR="004F73EE">
        <w:fldChar w:fldCharType="end"/>
      </w:r>
      <w:r>
        <w:t xml:space="preserve"> </w:t>
      </w:r>
      <w:r w:rsidRPr="009A1201">
        <w:t xml:space="preserve"> </w:t>
      </w:r>
      <w:r>
        <w:t>notes, the applications of an invention may not be known to the firm ex ante, and many applications are never revealed</w:t>
      </w:r>
      <w:r w:rsidRPr="009A1201">
        <w:t>:</w:t>
      </w:r>
    </w:p>
    <w:p w:rsidR="00E63081" w:rsidRPr="0003132F" w:rsidRDefault="00E63081" w:rsidP="00E63081">
      <w:pPr>
        <w:spacing w:line="240" w:lineRule="auto"/>
        <w:ind w:left="720"/>
        <w:rPr>
          <w:i/>
        </w:rPr>
      </w:pPr>
      <w:r w:rsidRPr="0003132F">
        <w:rPr>
          <w:i/>
        </w:rPr>
        <w:t>‘When an invention is selected for development, we cannot assume that the initial choice is a unique and obvious one dictated by the nature of the artifact. Each invention offers a spectrum of opportunities, only a few of which will ever be developed during its lifetime. The first uses are not always the ones for which the invention will become best known.’</w:t>
      </w:r>
    </w:p>
    <w:p w:rsidR="00E63081" w:rsidRDefault="00E63081" w:rsidP="00E63081">
      <w:pPr>
        <w:spacing w:line="240" w:lineRule="auto"/>
        <w:ind w:left="720"/>
      </w:pPr>
    </w:p>
    <w:p w:rsidR="00E63081" w:rsidRDefault="00A53EE9" w:rsidP="00E63081">
      <w:pPr>
        <w:ind w:firstLine="720"/>
      </w:pPr>
      <w:r>
        <w:t xml:space="preserve">The implication is </w:t>
      </w:r>
      <w:r w:rsidR="00397AEE">
        <w:t>that reliance</w:t>
      </w:r>
      <w:r>
        <w:t xml:space="preserve"> by </w:t>
      </w:r>
      <w:r w:rsidR="00E63081">
        <w:t xml:space="preserve">other organizations in disparate domains </w:t>
      </w:r>
      <w:r>
        <w:t xml:space="preserve">through their acknowledgement </w:t>
      </w:r>
      <w:r w:rsidR="00E63081">
        <w:t>of the start-up</w:t>
      </w:r>
      <w:r>
        <w:t>’s invention conveys</w:t>
      </w:r>
      <w:r w:rsidR="00E63081">
        <w:t xml:space="preserve"> </w:t>
      </w:r>
      <w:r>
        <w:t>its</w:t>
      </w:r>
      <w:r w:rsidR="00E63081">
        <w:t xml:space="preserve"> </w:t>
      </w:r>
      <w:r>
        <w:t xml:space="preserve">basic </w:t>
      </w:r>
      <w:r w:rsidR="00E63081">
        <w:t xml:space="preserve">technology and </w:t>
      </w:r>
      <w:r w:rsidR="00397AEE">
        <w:t>its potential</w:t>
      </w:r>
      <w:r>
        <w:t xml:space="preserve"> for further discoveries by </w:t>
      </w:r>
      <w:r w:rsidR="00E63081">
        <w:t xml:space="preserve"> outsiders and the new venture </w:t>
      </w:r>
      <w:r>
        <w:t>alike</w:t>
      </w:r>
      <w:r w:rsidR="00E63081">
        <w:t xml:space="preserve">. Conceptually, </w:t>
      </w:r>
      <w:r>
        <w:t xml:space="preserve">each inventions and its breadth constitutes </w:t>
      </w:r>
      <w:r w:rsidR="00E63081">
        <w:t xml:space="preserve"> </w:t>
      </w:r>
      <w:r w:rsidR="00397AEE">
        <w:t xml:space="preserve">an ongoing stream of </w:t>
      </w:r>
      <w:r w:rsidR="00E63081">
        <w:t xml:space="preserve">information </w:t>
      </w:r>
      <w:r w:rsidR="00397AEE">
        <w:t>through the start-up and feedback from significant audiences such as competing firms and patent examiners.  This interactive network between ventures and their significant audiences defines the scope of its technology domain and the challenges to control and monetize it.</w:t>
      </w:r>
    </w:p>
    <w:p w:rsidR="00E63081" w:rsidRDefault="00E63081" w:rsidP="00E63081">
      <w:pPr>
        <w:ind w:firstLine="720"/>
      </w:pPr>
      <w:r>
        <w:t xml:space="preserve">Technologies vary along a continuum of specificity—some are very unique and idiosyncratic, while others display a very wide range of applications.  </w:t>
      </w:r>
      <w:r w:rsidR="00C270A9">
        <w:t xml:space="preserve">Engineering </w:t>
      </w:r>
      <w:r>
        <w:t>distinguish</w:t>
      </w:r>
      <w:r w:rsidR="00C270A9">
        <w:t>es</w:t>
      </w:r>
      <w:r>
        <w:t xml:space="preserve"> between General Purpose Technology (GPT) and Specific Purpose Technology (SPT), with applications in many versus one or a few domains respectively </w:t>
      </w:r>
      <w:r w:rsidR="004F73EE" w:rsidRPr="00377FA5">
        <w:fldChar w:fldCharType="begin">
          <w:fldData xml:space="preserve">PEVuZE5vdGU+PENpdGU+PEF1dGhvcj5IYWxsPC9BdXRob3I+PFllYXI+MjAwNDwvWWVhcj48UmVj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</w:fldData>
        </w:fldChar>
      </w:r>
      <w:r>
        <w:instrText xml:space="preserve"> ADDIN EN.CITE </w:instrText>
      </w:r>
      <w:r w:rsidR="004F73EE">
        <w:fldChar w:fldCharType="begin">
          <w:fldData xml:space="preserve">PEVuZE5vdGU+PENpdGU+PEF1dGhvcj5IYWxsPC9BdXRob3I+PFllYXI+MjAwNDwvWWVhcj48UmVj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</w:fldData>
        </w:fldChar>
      </w:r>
      <w:r>
        <w:instrText xml:space="preserve"> ADDIN EN.CITE.DATA </w:instrText>
      </w:r>
      <w:r w:rsidR="004F73EE">
        <w:fldChar w:fldCharType="end"/>
      </w:r>
      <w:r w:rsidR="004F73EE" w:rsidRPr="00377FA5">
        <w:fldChar w:fldCharType="separate"/>
      </w:r>
      <w:r>
        <w:rPr>
          <w:noProof/>
        </w:rPr>
        <w:t>(</w:t>
      </w:r>
      <w:hyperlink w:anchor="_ENREF_47" w:tooltip="Bresnahan, 1995 #1153" w:history="1">
        <w:r>
          <w:rPr>
            <w:noProof/>
          </w:rPr>
          <w:t>Bresnahan &amp; Trajtenberg, 1995</w:t>
        </w:r>
      </w:hyperlink>
      <w:r>
        <w:rPr>
          <w:noProof/>
        </w:rPr>
        <w:t xml:space="preserve">; </w:t>
      </w:r>
      <w:hyperlink w:anchor="_ENREF_89" w:tooltip="Gambardella, 2009 #1690" w:history="1">
        <w:r>
          <w:rPr>
            <w:noProof/>
          </w:rPr>
          <w:t>Gambardella &amp; Giarratana, 2009</w:t>
        </w:r>
      </w:hyperlink>
      <w:r>
        <w:rPr>
          <w:noProof/>
        </w:rPr>
        <w:t xml:space="preserve">; </w:t>
      </w:r>
      <w:hyperlink w:anchor="_ENREF_112" w:tooltip="Hall, 2004 #50" w:history="1">
        <w:r>
          <w:rPr>
            <w:noProof/>
          </w:rPr>
          <w:t>Hall &amp; Trajtenberg, 2004</w:t>
        </w:r>
      </w:hyperlink>
      <w:r>
        <w:rPr>
          <w:noProof/>
        </w:rPr>
        <w:t xml:space="preserve">; </w:t>
      </w:r>
      <w:hyperlink w:anchor="_ENREF_198" w:tooltip="Rosenberg, 1976 #2148" w:history="1">
        <w:r>
          <w:rPr>
            <w:noProof/>
          </w:rPr>
          <w:t>Rosenberg, 1976</w:t>
        </w:r>
      </w:hyperlink>
      <w:r>
        <w:rPr>
          <w:noProof/>
        </w:rPr>
        <w:t>)</w:t>
      </w:r>
      <w:r w:rsidR="004F73EE" w:rsidRPr="00377FA5">
        <w:fldChar w:fldCharType="end"/>
      </w:r>
      <w:r>
        <w:t xml:space="preserve">. Obviously, these labels are very coarse but convey a sense of the breadth of domains to which a technology might be applicable. The variety of domains to which the inventions of a venture becomes attached through peer acknowledgement provides information on an important aspect of quality—the </w:t>
      </w:r>
      <w:r w:rsidR="00A53EE9">
        <w:t xml:space="preserve">range and diversity </w:t>
      </w:r>
      <w:r>
        <w:t>of possible applications.</w:t>
      </w:r>
      <w:r w:rsidR="00A53EE9">
        <w:t xml:space="preserve"> The more heterogeneous the domains from which these acknowledgements emanate, the greater the opportunity set of applications, and by implication the greater the future potential</w:t>
      </w:r>
      <w:r>
        <w:t xml:space="preserve">. We next consider the effect of </w:t>
      </w:r>
      <w:r w:rsidR="00A53EE9">
        <w:t xml:space="preserve">technological </w:t>
      </w:r>
      <w:r>
        <w:t xml:space="preserve">breadth on </w:t>
      </w:r>
      <w:r w:rsidR="00A53EE9">
        <w:t xml:space="preserve">(1) </w:t>
      </w:r>
      <w:r>
        <w:t xml:space="preserve">failure and </w:t>
      </w:r>
      <w:r w:rsidR="00A53EE9">
        <w:t xml:space="preserve">(2) </w:t>
      </w:r>
      <w:r>
        <w:t xml:space="preserve">success.   </w:t>
      </w:r>
    </w:p>
    <w:p w:rsidR="00E63081" w:rsidRDefault="00E63081" w:rsidP="00E63081">
      <w:pPr>
        <w:ind w:firstLine="720"/>
        <w:rPr>
          <w:b/>
          <w:i/>
        </w:rPr>
      </w:pPr>
      <w:r>
        <w:rPr>
          <w:b/>
          <w:i/>
        </w:rPr>
        <w:t>Effect on Failure</w:t>
      </w:r>
      <w:r w:rsidR="00A53EE9">
        <w:rPr>
          <w:b/>
          <w:i/>
        </w:rPr>
        <w:t xml:space="preserve"> (1) </w:t>
      </w:r>
    </w:p>
    <w:p w:rsidR="00E63081" w:rsidRDefault="00E63081" w:rsidP="00E63081">
      <w:pPr>
        <w:ind w:firstLine="720"/>
      </w:pPr>
      <w:r w:rsidRPr="00377FA5">
        <w:t xml:space="preserve">The generality of a firms’ technology </w:t>
      </w:r>
      <w:r>
        <w:t>derives from the</w:t>
      </w:r>
      <w:r w:rsidRPr="00377FA5">
        <w:t xml:space="preserve"> diversity of domains </w:t>
      </w:r>
      <w:r>
        <w:t>to which it serves as a foundation for other innovations</w:t>
      </w:r>
      <w:r w:rsidRPr="00377FA5">
        <w:t xml:space="preserve"> </w:t>
      </w:r>
      <w:r w:rsidR="004F73EE" w:rsidRPr="00377FA5">
        <w:fldChar w:fldCharType="begin"/>
      </w:r>
      <w:r>
        <w:instrText xml:space="preserve"> ADDIN EN.CITE &lt;EndNote&gt;&lt;Cite&gt;&lt;Author&gt;Hall&lt;/Author&gt;&lt;Year&gt;2004&lt;/Year&gt;&lt;RecNum&gt;50&lt;/RecNum&gt;&lt;DisplayText&gt;(Hall &amp;amp; Trajtenberg, 2004)&lt;/DisplayText&gt;&lt;record&gt;&lt;rec-number&gt;50&lt;/rec-number&gt;&lt;foreign-keys&gt;&lt;key app="EN" db-id="wzap2r9wq5wfazetvp5pxzas2pafs55fa0vv"&gt;50&lt;/key&gt;&lt;/foreign-keys&gt;&lt;ref-type name="Book"&gt;6&lt;/ref-type&gt;&lt;contributors&gt;&lt;authors&gt;&lt;author&gt;Hall, BH&lt;/author&gt;&lt;author&gt;Trajtenberg, M&lt;/author&gt;&lt;/authors&gt;&lt;/contributors&gt;&lt;titles&gt;&lt;title&gt;Uncovering GPTs with patent data&lt;/title&gt;&lt;/titles&gt;&lt;dates&gt;&lt;year&gt;2004&lt;/year&gt;&lt;/dates&gt;&lt;publisher&gt;National Bureau of Economic Research Cambridge, Mass., USA&lt;/publisher&gt;&lt;urls&gt;&lt;/urls&gt;&lt;/record&gt;&lt;/Cite&gt;&lt;/EndNote&gt;</w:instrText>
      </w:r>
      <w:r w:rsidR="004F73EE" w:rsidRPr="00377FA5">
        <w:fldChar w:fldCharType="separate"/>
      </w:r>
      <w:r>
        <w:rPr>
          <w:noProof/>
        </w:rPr>
        <w:t>(</w:t>
      </w:r>
      <w:hyperlink w:anchor="_ENREF_112" w:tooltip="Hall, 2004 #50" w:history="1">
        <w:r>
          <w:rPr>
            <w:noProof/>
          </w:rPr>
          <w:t>Hall &amp; Trajtenberg, 2004</w:t>
        </w:r>
      </w:hyperlink>
      <w:r>
        <w:rPr>
          <w:noProof/>
        </w:rPr>
        <w:t>)</w:t>
      </w:r>
      <w:r w:rsidR="004F73EE" w:rsidRPr="00377FA5">
        <w:fldChar w:fldCharType="end"/>
      </w:r>
      <w:r w:rsidRPr="00377FA5">
        <w:t xml:space="preserve">. A more general technology </w:t>
      </w:r>
      <w:r w:rsidR="007024AA">
        <w:t>yield</w:t>
      </w:r>
      <w:r w:rsidRPr="00377FA5">
        <w:t xml:space="preserve"> more applications compared to a specialized or narrow range of technology </w:t>
      </w:r>
      <w:r w:rsidR="004F73EE" w:rsidRPr="00377FA5">
        <w:fldChar w:fldCharType="begin"/>
      </w:r>
      <w:r>
        <w:instrText xml:space="preserve"> ADDIN EN.CITE &lt;EndNote&gt;&lt;Cite&gt;&lt;Author&gt;Bresnahan&lt;/Author&gt;&lt;Year&gt;1995&lt;/Year&gt;&lt;RecNum&gt;1153&lt;/RecNum&gt;&lt;DisplayText&gt;(Arora et al., 2004; Bresnahan &amp;amp; Trajtenberg, 1995; Helpman, 1998)&lt;/DisplayText&gt;&lt;record&gt;&lt;rec-number&gt;1153&lt;/rec-number&gt;&lt;foreign-keys&gt;&lt;key app="EN" db-id="wzap2r9wq5wfazetvp5pxzas2pafs55fa0vv"&gt;1153&lt;/key&gt;&lt;/foreign-keys&gt;&lt;ref-type name="Journal Article"&gt;17&lt;/ref-type&gt;&lt;contributors&gt;&lt;authors&gt;&lt;author&gt;Bresnahan, TF&lt;/author&gt;&lt;author&gt;Trajtenberg, M&lt;/author&gt;&lt;/authors&gt;&lt;/contributors&gt;&lt;titles&gt;&lt;title&gt;General purpose technologies&amp;apos; Engines of growth&amp;apos;?&lt;/title&gt;&lt;secondary-title&gt;Journal of Econometrics&lt;/secondary-title&gt;&lt;/titles&gt;&lt;periodical&gt;&lt;full-title&gt;Journal of Econometrics&lt;/full-title&gt;&lt;/periodical&gt;&lt;pages&gt;83-108&lt;/pages&gt;&lt;volume&gt;65&lt;/volume&gt;&lt;number&gt;1&lt;/number&gt;&lt;dates&gt;&lt;year&gt;1995&lt;/year&gt;&lt;/dates&gt;&lt;publisher&gt;Elsevier&lt;/publisher&gt;&lt;urls&gt;&lt;/urls&gt;&lt;/record&gt;&lt;/Cite&gt;&lt;Cite&gt;&lt;Author&gt;Helpman&lt;/Author&gt;&lt;Year&gt;1998&lt;/Year&gt;&lt;RecNum&gt;1154&lt;/RecNum&gt;&lt;record&gt;&lt;rec-number&gt;1154&lt;/rec-number&gt;&lt;foreign-keys&gt;&lt;key app="EN" db-id="wzap2r9wq5wfazetvp5pxzas2pafs55fa0vv"&gt;1154&lt;/key&gt;&lt;/foreign-keys&gt;&lt;ref-type name="Book"&gt;6&lt;/ref-type&gt;&lt;contributors&gt;&lt;authors&gt;&lt;author&gt;Helpman, E&lt;/author&gt;&lt;/authors&gt;&lt;/contributors&gt;&lt;titles&gt;&lt;title&gt;General purpose technologies and economic growth&lt;/title&gt;&lt;/titles&gt;&lt;dates&gt;&lt;year&gt;1998&lt;/year&gt;&lt;/dates&gt;&lt;publisher&gt;The MIT Press&lt;/publisher&gt;&lt;urls&gt;&lt;/urls&gt;&lt;/record&gt;&lt;/Cite&gt;&lt;Cite&gt;&lt;Author&gt;Arora&lt;/Author&gt;&lt;Year&gt;2004&lt;/Year&gt;&lt;RecNum&gt;128&lt;/RecNum&gt;&lt;record&gt;&lt;rec-number&gt;128&lt;/rec-number&gt;&lt;foreign-keys&gt;&lt;key app="EN" db-id="wzap2r9wq5wfazetvp5pxzas2pafs55fa0vv"&gt;128&lt;/key&gt;&lt;/foreign-keys&gt;&lt;ref-type name="Book"&gt;6&lt;/ref-type&gt;&lt;contributors&gt;&lt;authors&gt;&lt;author&gt;Arora, A&lt;/author&gt;&lt;author&gt;Fosfuri, A&lt;/author&gt;&lt;author&gt;Gambardella, A&lt;/author&gt;&lt;/authors&gt;&lt;/contributors&gt;&lt;titles&gt;&lt;title&gt;Markets for technology: The economics of innovation and corporate strategy&lt;/title&gt;&lt;/titles&gt;&lt;dates&gt;&lt;year&gt;2004&lt;/year&gt;&lt;/dates&gt;&lt;publisher&gt;The MIT Press&lt;/publisher&gt;&lt;urls&gt;&lt;/urls&gt;&lt;/record&gt;&lt;/Cite&gt;&lt;/EndNote&gt;</w:instrText>
      </w:r>
      <w:r w:rsidR="004F73EE" w:rsidRPr="00377FA5">
        <w:fldChar w:fldCharType="separate"/>
      </w:r>
      <w:r>
        <w:rPr>
          <w:noProof/>
        </w:rPr>
        <w:t>(</w:t>
      </w:r>
      <w:hyperlink w:anchor="_ENREF_15" w:tooltip="Arora, 2004 #128" w:history="1">
        <w:r>
          <w:rPr>
            <w:noProof/>
          </w:rPr>
          <w:t>Arora et al., 2004</w:t>
        </w:r>
      </w:hyperlink>
      <w:r>
        <w:rPr>
          <w:noProof/>
        </w:rPr>
        <w:t xml:space="preserve">; </w:t>
      </w:r>
      <w:hyperlink w:anchor="_ENREF_47" w:tooltip="Bresnahan, 1995 #1153" w:history="1">
        <w:r>
          <w:rPr>
            <w:noProof/>
          </w:rPr>
          <w:t>Bresnahan &amp; Trajtenberg, 1995</w:t>
        </w:r>
      </w:hyperlink>
      <w:r>
        <w:rPr>
          <w:noProof/>
        </w:rPr>
        <w:t xml:space="preserve">; </w:t>
      </w:r>
      <w:hyperlink w:anchor="_ENREF_123" w:tooltip="Helpman, 1998 #1154" w:history="1">
        <w:r>
          <w:rPr>
            <w:noProof/>
          </w:rPr>
          <w:t>Helpman, 1998</w:t>
        </w:r>
      </w:hyperlink>
      <w:r>
        <w:rPr>
          <w:noProof/>
        </w:rPr>
        <w:t>)</w:t>
      </w:r>
      <w:r w:rsidR="004F73EE" w:rsidRPr="00377FA5">
        <w:fldChar w:fldCharType="end"/>
      </w:r>
      <w:r w:rsidRPr="00377FA5">
        <w:t>.</w:t>
      </w:r>
      <w:r>
        <w:t xml:space="preserve"> An oft cited example of technology thriving outside the intended domain of application is </w:t>
      </w:r>
      <w:r w:rsidRPr="00377FA5">
        <w:t>Viagra, originally developed for cardiovascular applications, but</w:t>
      </w:r>
      <w:r>
        <w:t xml:space="preserve"> actually more applicable to treatment of male sexual dysfunctions </w:t>
      </w:r>
      <w:r w:rsidR="004F73EE" w:rsidRPr="00377FA5">
        <w:fldChar w:fldCharType="begin"/>
      </w:r>
      <w:r>
        <w:instrText xml:space="preserve"> ADDIN EN.CITE &lt;EndNote&gt;&lt;Cite&gt;&lt;Author&gt;Rosenkopf&lt;/Author&gt;&lt;Year&gt;2001&lt;/Year&gt;&lt;RecNum&gt;366&lt;/RecNum&gt;&lt;DisplayText&gt;(Rosenkopf &amp;amp; Nerkar, 2001)&lt;/DisplayText&gt;&lt;record&gt;&lt;rec-number&gt;366&lt;/rec-number&gt;&lt;foreign-keys&gt;&lt;key app="EN" db-id="wzap2r9wq5wfazetvp5pxzas2pafs55fa0vv"&gt;366&lt;/key&gt;&lt;/foreign-keys&gt;&lt;ref-type name="Journal Article"&gt;17&lt;/ref-type&gt;&lt;contributors&gt;&lt;authors&gt;&lt;author&gt;Rosenkopf, L.&lt;/author&gt;&lt;author&gt;Nerkar, A.&lt;/author&gt;&lt;/authors&gt;&lt;/contributors&gt;&lt;titles&gt;&lt;title&gt;Beyond local search: Boundary-spanning, exploration, and impact in the optical disk industry&lt;/title&gt;&lt;secondary-title&gt;Strategic Management Journal&lt;/secondary-title&gt;&lt;/titles&gt;&lt;periodical&gt;&lt;full-title&gt;Strategic Management Journal&lt;/full-title&gt;&lt;/periodical&gt;&lt;pages&gt;287-306&lt;/pages&gt;&lt;volume&gt;22&lt;/volume&gt;&lt;number&gt;4&lt;/number&gt;&lt;dates&gt;&lt;year&gt;2001&lt;/year&gt;&lt;pub-dates&gt;&lt;date&gt;Apr&lt;/date&gt;&lt;/pub-dates&gt;&lt;/dates&gt;&lt;isbn&gt;0143-2095&lt;/isbn&gt;&lt;accession-num&gt;ISI:000167806100001&lt;/accession-num&gt;&lt;urls&gt;&lt;related-urls&gt;&lt;url&gt;&amp;lt;Go to ISI&amp;gt;://000167806100001 &lt;/url&gt;&lt;/related-urls&gt;&lt;/urls&gt;&lt;/record&gt;&lt;/Cite&gt;&lt;/EndNote&gt;</w:instrText>
      </w:r>
      <w:r w:rsidR="004F73EE" w:rsidRPr="00377FA5">
        <w:fldChar w:fldCharType="separate"/>
      </w:r>
      <w:r>
        <w:rPr>
          <w:noProof/>
        </w:rPr>
        <w:t>(</w:t>
      </w:r>
      <w:hyperlink w:anchor="_ENREF_199" w:tooltip="Rosenkopf, 2001 #366" w:history="1">
        <w:r>
          <w:rPr>
            <w:noProof/>
          </w:rPr>
          <w:t>Rosenkopf &amp; Nerkar, 2001</w:t>
        </w:r>
      </w:hyperlink>
      <w:r>
        <w:rPr>
          <w:noProof/>
        </w:rPr>
        <w:t>)</w:t>
      </w:r>
      <w:r w:rsidR="004F73EE" w:rsidRPr="00377FA5">
        <w:fldChar w:fldCharType="end"/>
      </w:r>
      <w:r w:rsidRPr="00377FA5">
        <w:t xml:space="preserve">. </w:t>
      </w:r>
      <w:r>
        <w:t xml:space="preserve">Similarly, startups with more general technology </w:t>
      </w:r>
      <w:r w:rsidRPr="00377FA5">
        <w:t>could thrive or survive through applications outside their originally intended</w:t>
      </w:r>
      <w:r>
        <w:t xml:space="preserve"> application area. </w:t>
      </w:r>
    </w:p>
    <w:p w:rsidR="00E63081" w:rsidRDefault="00E63081" w:rsidP="00E63081">
      <w:pPr>
        <w:ind w:firstLine="720"/>
      </w:pPr>
      <w:r>
        <w:t xml:space="preserve">Possessing a general technology </w:t>
      </w:r>
      <w:r w:rsidR="007024AA">
        <w:t>permits</w:t>
      </w:r>
      <w:r>
        <w:t xml:space="preserve"> </w:t>
      </w:r>
      <w:r w:rsidR="007024AA">
        <w:t>the choice</w:t>
      </w:r>
      <w:r>
        <w:t xml:space="preserve"> from a broader menu of revenue </w:t>
      </w:r>
      <w:r w:rsidR="007024AA">
        <w:t xml:space="preserve">sources </w:t>
      </w:r>
      <w:r>
        <w:t>or</w:t>
      </w:r>
      <w:r w:rsidR="007024AA">
        <w:t xml:space="preserve"> even </w:t>
      </w:r>
      <w:r>
        <w:t xml:space="preserve"> stumble upon unexpected applications </w:t>
      </w:r>
      <w:r w:rsidR="007024AA">
        <w:t>with cash flows to match</w:t>
      </w:r>
      <w:r>
        <w:t xml:space="preserve">. For example, Wireless-Fidelity (Wi-Fi) was originally developed as a wireless Ethernet switch to replace wired </w:t>
      </w:r>
      <w:r w:rsidR="007024AA">
        <w:t>l</w:t>
      </w:r>
      <w:r>
        <w:t xml:space="preserve">ocal area networks (LAN). However, over time the technology has been </w:t>
      </w:r>
      <w:r w:rsidR="007024AA">
        <w:t>extended to</w:t>
      </w:r>
      <w:r>
        <w:t xml:space="preserve"> many other purposes not originally envisioned, ranging from </w:t>
      </w:r>
      <w:r w:rsidRPr="001901B5">
        <w:t>short</w:t>
      </w:r>
      <w:r>
        <w:t xml:space="preserve"> distance serial cable replacement to</w:t>
      </w:r>
      <w:r w:rsidRPr="001901B5">
        <w:t xml:space="preserve"> </w:t>
      </w:r>
      <w:r>
        <w:t xml:space="preserve">multi-media applications in </w:t>
      </w:r>
      <w:r w:rsidRPr="001901B5">
        <w:t xml:space="preserve">video game consoles, MP3 players, </w:t>
      </w:r>
      <w:r w:rsidR="00895D11" w:rsidRPr="001901B5">
        <w:t>smart phones</w:t>
      </w:r>
      <w:r w:rsidRPr="001901B5">
        <w:t>, printers, digital cameras, and laptop</w:t>
      </w:r>
      <w:r>
        <w:t xml:space="preserve">s. Other unexpected applications include cellular coverage extender, location services for navigation, </w:t>
      </w:r>
      <w:r w:rsidR="007024AA">
        <w:t xml:space="preserve">the </w:t>
      </w:r>
      <w:r w:rsidRPr="00B901C7">
        <w:t>portable Electrocardiograph</w:t>
      </w:r>
      <w:r>
        <w:t xml:space="preserve"> (</w:t>
      </w:r>
      <w:r w:rsidRPr="00B901C7">
        <w:t>ECG</w:t>
      </w:r>
      <w:r>
        <w:t>)</w:t>
      </w:r>
      <w:r w:rsidRPr="00B901C7">
        <w:t xml:space="preserve"> device </w:t>
      </w:r>
      <w:r>
        <w:t>to monitor</w:t>
      </w:r>
      <w:r w:rsidRPr="00B901C7">
        <w:t xml:space="preserve">  </w:t>
      </w:r>
      <w:r>
        <w:t xml:space="preserve">heart </w:t>
      </w:r>
      <w:r w:rsidRPr="00B901C7">
        <w:t>patient</w:t>
      </w:r>
      <w:r w:rsidR="007024AA">
        <w:t>s</w:t>
      </w:r>
      <w:r w:rsidRPr="00B901C7">
        <w:t xml:space="preserve"> at home</w:t>
      </w:r>
      <w:r>
        <w:t>, home security</w:t>
      </w:r>
      <w:r w:rsidR="007024AA">
        <w:t xml:space="preserve"> systems</w:t>
      </w:r>
      <w:r>
        <w:t xml:space="preserve"> and baby monitors. Therefore, a start-up commercializing Wi-Fi technology could potentially either find a market that could make them self-sustaining or provide them the opportunity to </w:t>
      </w:r>
      <w:r w:rsidR="007024AA">
        <w:t xml:space="preserve">extend its technological potential </w:t>
      </w:r>
      <w:r>
        <w:t xml:space="preserve">by shifting to a different application. For example, Strix Systems, a company founded with the vision of developing Wi-Fi Mesh networking technology for indoor use, first reinvented itself as a provider of outdoor networks in the face of competition from established incumbents, such as Cisco, and the </w:t>
      </w:r>
      <w:r w:rsidR="007024AA">
        <w:t>move</w:t>
      </w:r>
      <w:r>
        <w:t xml:space="preserve"> of municipalities providing free Wi-Fi access across cities. However, </w:t>
      </w:r>
      <w:r w:rsidR="007024AA">
        <w:t xml:space="preserve">full adoption  of </w:t>
      </w:r>
      <w:r>
        <w:t xml:space="preserve">large-scale Wi-Fi networks </w:t>
      </w:r>
      <w:r w:rsidR="007024AA">
        <w:t>remains unrealized nudging</w:t>
      </w:r>
      <w:r>
        <w:t xml:space="preserve"> Strix to  transform yet again into a developer of Wi-Fi products geared towards providing outdoor surveillance systems to enterprises. </w:t>
      </w:r>
    </w:p>
    <w:p w:rsidR="00E63081" w:rsidRPr="00377FA5" w:rsidRDefault="00E63081" w:rsidP="00E63081">
      <w:pPr>
        <w:ind w:firstLine="720"/>
      </w:pPr>
      <w:r>
        <w:t>Consequently</w:t>
      </w:r>
      <w:r w:rsidRPr="00377FA5">
        <w:t xml:space="preserve">, holding everything else constant, a firm’s </w:t>
      </w:r>
      <w:r>
        <w:t>failure odds decline</w:t>
      </w:r>
      <w:r w:rsidRPr="00377FA5">
        <w:t xml:space="preserve"> </w:t>
      </w:r>
      <w:r>
        <w:t xml:space="preserve">if </w:t>
      </w:r>
      <w:r w:rsidRPr="00377FA5">
        <w:t>its technology enjoys wider</w:t>
      </w:r>
      <w:r>
        <w:t xml:space="preserve"> appeal, </w:t>
      </w:r>
      <w:r w:rsidRPr="00377FA5">
        <w:t xml:space="preserve">while </w:t>
      </w:r>
      <w:r>
        <w:t xml:space="preserve">a counterpart with </w:t>
      </w:r>
      <w:r w:rsidRPr="00377FA5">
        <w:t>more specialized technology</w:t>
      </w:r>
      <w:r>
        <w:t xml:space="preserve"> is</w:t>
      </w:r>
      <w:r w:rsidRPr="00377FA5">
        <w:t xml:space="preserve"> more prone to failure</w:t>
      </w:r>
      <w:r>
        <w:t xml:space="preserve">.  The technologically more general venture is </w:t>
      </w:r>
      <w:r w:rsidR="00C270A9">
        <w:t>endowed</w:t>
      </w:r>
      <w:r>
        <w:t xml:space="preserve"> by a diverse set of opportunities, while the specialized venture faces a restricted set of possibilities. It is therefore plausible to expect the former to </w:t>
      </w:r>
      <w:r w:rsidR="00C270A9">
        <w:t>experience  better survival prospects.</w:t>
      </w:r>
      <w:r>
        <w:t>. We therefore hypothesize</w:t>
      </w:r>
      <w:r w:rsidRPr="00377FA5">
        <w:t>:</w:t>
      </w:r>
      <w:r w:rsidRPr="00377FA5">
        <w:rPr>
          <w:rFonts w:eastAsia="Times New Roman"/>
          <w:lang w:eastAsia="en-US"/>
        </w:rPr>
        <w:t xml:space="preserve"> </w:t>
      </w:r>
    </w:p>
    <w:p w:rsidR="00E63081" w:rsidRPr="008242C6" w:rsidRDefault="00E63081" w:rsidP="00E63081">
      <w:pPr>
        <w:spacing w:line="240" w:lineRule="auto"/>
        <w:ind w:left="720"/>
        <w:rPr>
          <w:i/>
        </w:rPr>
      </w:pPr>
      <w:r>
        <w:rPr>
          <w:i/>
        </w:rPr>
        <w:t>H1</w:t>
      </w:r>
      <w:r w:rsidRPr="008242C6">
        <w:rPr>
          <w:i/>
        </w:rPr>
        <w:t>.</w:t>
      </w:r>
      <w:r>
        <w:rPr>
          <w:i/>
        </w:rPr>
        <w:t xml:space="preserve"> </w:t>
      </w:r>
      <w:r w:rsidRPr="00585F05">
        <w:rPr>
          <w:i/>
        </w:rPr>
        <w:t xml:space="preserve">Holding all else constant, </w:t>
      </w:r>
      <w:r>
        <w:rPr>
          <w:i/>
        </w:rPr>
        <w:t xml:space="preserve">the greater the domain </w:t>
      </w:r>
      <w:r w:rsidRPr="00585F05">
        <w:rPr>
          <w:i/>
        </w:rPr>
        <w:t xml:space="preserve">concentration of forward citation flow that a </w:t>
      </w:r>
      <w:r>
        <w:rPr>
          <w:i/>
        </w:rPr>
        <w:t xml:space="preserve">new </w:t>
      </w:r>
      <w:r w:rsidRPr="00585F05">
        <w:rPr>
          <w:i/>
        </w:rPr>
        <w:t xml:space="preserve">firm receives, </w:t>
      </w:r>
      <w:r>
        <w:rPr>
          <w:i/>
        </w:rPr>
        <w:t>the higher</w:t>
      </w:r>
      <w:r w:rsidRPr="00585F05">
        <w:rPr>
          <w:i/>
        </w:rPr>
        <w:t xml:space="preserve"> </w:t>
      </w:r>
      <w:r>
        <w:rPr>
          <w:i/>
        </w:rPr>
        <w:t>its</w:t>
      </w:r>
      <w:r w:rsidRPr="00585F05">
        <w:rPr>
          <w:i/>
        </w:rPr>
        <w:t xml:space="preserve"> failure hazard rate.</w:t>
      </w:r>
    </w:p>
    <w:p w:rsidR="00E63081" w:rsidRDefault="00E63081" w:rsidP="00E63081">
      <w:pPr>
        <w:spacing w:line="240" w:lineRule="auto"/>
        <w:ind w:left="720"/>
        <w:rPr>
          <w:i/>
        </w:rPr>
      </w:pPr>
    </w:p>
    <w:p w:rsidR="00E63081" w:rsidRPr="008242C6" w:rsidRDefault="00E63081" w:rsidP="00E63081">
      <w:pPr>
        <w:spacing w:line="240" w:lineRule="auto"/>
        <w:ind w:left="720"/>
        <w:rPr>
          <w:i/>
        </w:rPr>
      </w:pPr>
    </w:p>
    <w:p w:rsidR="00E63081" w:rsidRPr="00E71E42" w:rsidRDefault="00E63081" w:rsidP="00E63081">
      <w:pPr>
        <w:ind w:firstLine="720"/>
        <w:rPr>
          <w:b/>
          <w:i/>
        </w:rPr>
      </w:pPr>
      <w:r>
        <w:rPr>
          <w:b/>
          <w:i/>
        </w:rPr>
        <w:t>Effect on Success</w:t>
      </w:r>
      <w:r w:rsidR="00A53EE9">
        <w:rPr>
          <w:b/>
          <w:i/>
        </w:rPr>
        <w:t xml:space="preserve"> (2)</w:t>
      </w:r>
    </w:p>
    <w:p w:rsidR="00E63081" w:rsidRDefault="00E63081" w:rsidP="00E63081">
      <w:pPr>
        <w:ind w:firstLine="720"/>
      </w:pPr>
      <w:r>
        <w:t xml:space="preserve">Entrepreneurial success, which </w:t>
      </w:r>
      <w:r w:rsidR="00A53EE9">
        <w:t xml:space="preserve">in the present context refers to the occurrence of a liquidity event such as IPO, </w:t>
      </w:r>
      <w:r>
        <w:t xml:space="preserve">does not stem from just being endowed with a more GPT. Rather success will depend on the technology being matched to a high growth area or </w:t>
      </w:r>
      <w:r w:rsidR="00895D11">
        <w:t>commercializing</w:t>
      </w:r>
      <w:r>
        <w:t xml:space="preserve"> applications which might require foresight, resources and capability development, a commensurate commercial strategy, serendipity or luck </w:t>
      </w:r>
      <w:r w:rsidR="004F73EE">
        <w:fldChar w:fldCharType="begin"/>
      </w:r>
      <w:r>
        <w:instrText xml:space="preserve"> ADDIN EN.CITE &lt;EndNote&gt;&lt;Cite&gt;&lt;Author&gt;Hsu&lt;/Author&gt;&lt;Year&gt;2006&lt;/Year&gt;&lt;RecNum&gt;2380&lt;/RecNum&gt;&lt;DisplayText&gt;(Gompers &amp;amp; Lerner, 2004; Hsu, 2006a)&lt;/DisplayText&gt;&lt;record&gt;&lt;rec-number&gt;2380&lt;/rec-number&gt;&lt;foreign-keys&gt;&lt;key app="EN" db-id="wzap2r9wq5wfazetvp5pxzas2pafs55fa0vv"&gt;2380&lt;/key&gt;&lt;/foreign-keys&gt;&lt;ref-type name="Journal Article"&gt;17&lt;/ref-type&gt;&lt;contributors&gt;&lt;authors&gt;&lt;author&gt;Hsu, DH&lt;/author&gt;&lt;/authors&gt;&lt;/contributors&gt;&lt;titles&gt;&lt;title&gt;Technology-Based Entrepreneurship&lt;/title&gt;&lt;secondary-title&gt;Blackwell handbook on technology and innovation management. Oxford, UK: Blackwell Publishing&lt;/secondary-title&gt;&lt;/titles&gt;&lt;periodical&gt;&lt;full-title&gt;Blackwell handbook on technology and innovation management. Oxford, UK: Blackwell Publishing&lt;/full-title&gt;&lt;/periodical&gt;&lt;dates&gt;&lt;year&gt;2006&lt;/year&gt;&lt;/dates&gt;&lt;urls&gt;&lt;/urls&gt;&lt;/record&gt;&lt;/Cite&gt;&lt;Cite&gt;&lt;Author&gt;Gompers&lt;/Author&gt;&lt;Year&gt;2004&lt;/Year&gt;&lt;RecNum&gt;48&lt;/RecNum&gt;&lt;record&gt;&lt;rec-number&gt;48&lt;/rec-number&gt;&lt;foreign-keys&gt;&lt;key app="EN" db-id="wzap2r9wq5wfazetvp5pxzas2pafs55fa0vv"&gt;48&lt;/key&gt;&lt;/foreign-keys&gt;&lt;ref-type name="Book"&gt;6&lt;/ref-type&gt;&lt;contributors&gt;&lt;authors&gt;&lt;author&gt;Gompers, PA&lt;/author&gt;&lt;author&gt;Lerner, J&lt;/author&gt;&lt;/authors&gt;&lt;/contributors&gt;&lt;titles&gt;&lt;title&gt;The venture capital cycle&lt;/title&gt;&lt;/titles&gt;&lt;dates&gt;&lt;year&gt;2004&lt;/year&gt;&lt;/dates&gt;&lt;publisher&gt;The MIT Press&lt;/publisher&gt;&lt;urls&gt;&lt;/urls&gt;&lt;/record&gt;&lt;/Cite&gt;&lt;/EndNote&gt;</w:instrText>
      </w:r>
      <w:r w:rsidR="004F73EE">
        <w:fldChar w:fldCharType="separate"/>
      </w:r>
      <w:r>
        <w:rPr>
          <w:noProof/>
        </w:rPr>
        <w:t>(</w:t>
      </w:r>
      <w:hyperlink w:anchor="_ENREF_99" w:tooltip="Gompers, 2004 #48" w:history="1">
        <w:r>
          <w:rPr>
            <w:noProof/>
          </w:rPr>
          <w:t>Gompers &amp; Lerner, 2004</w:t>
        </w:r>
      </w:hyperlink>
      <w:r>
        <w:rPr>
          <w:noProof/>
        </w:rPr>
        <w:t xml:space="preserve">; </w:t>
      </w:r>
      <w:hyperlink w:anchor="_ENREF_129" w:tooltip="Hsu, 2006 #2380" w:history="1">
        <w:r>
          <w:rPr>
            <w:noProof/>
          </w:rPr>
          <w:t>Hsu, 2006a</w:t>
        </w:r>
      </w:hyperlink>
      <w:r>
        <w:rPr>
          <w:noProof/>
        </w:rPr>
        <w:t>)</w:t>
      </w:r>
      <w:r w:rsidR="004F73EE">
        <w:fldChar w:fldCharType="end"/>
      </w:r>
      <w:proofErr w:type="gramStart"/>
      <w:r>
        <w:t>.</w:t>
      </w:r>
      <w:r w:rsidR="00AF10D6">
        <w:t>.</w:t>
      </w:r>
      <w:proofErr w:type="gramEnd"/>
      <w:r w:rsidR="00AF10D6">
        <w:t xml:space="preserve"> The sheer number or magnitude of acknowledgements might not </w:t>
      </w:r>
      <w:r w:rsidR="00C270A9">
        <w:t>produce</w:t>
      </w:r>
      <w:r w:rsidR="00AF10D6">
        <w:t xml:space="preserve"> a straightforward outcome, yet the </w:t>
      </w:r>
      <w:r>
        <w:t xml:space="preserve"> challenges of delivering on the promise that a signal of GPT entails for a start-up</w:t>
      </w:r>
      <w:r w:rsidR="00AF10D6">
        <w:t xml:space="preserve"> </w:t>
      </w:r>
      <w:r w:rsidR="00C270A9">
        <w:t>presents</w:t>
      </w:r>
      <w:r w:rsidR="00AF10D6">
        <w:t xml:space="preserve"> interesting implications for resource providers and entrepreneurs alike. </w:t>
      </w:r>
      <w:r>
        <w:t xml:space="preserve">. </w:t>
      </w:r>
    </w:p>
    <w:p w:rsidR="00E63081" w:rsidRDefault="00E63081" w:rsidP="00E63081">
      <w:pPr>
        <w:spacing w:line="240" w:lineRule="auto"/>
        <w:ind w:left="720"/>
        <w:rPr>
          <w:i/>
        </w:rPr>
      </w:pPr>
    </w:p>
    <w:p w:rsidR="00E63081" w:rsidRPr="00D86676" w:rsidRDefault="00E63081" w:rsidP="00E63081">
      <w:pPr>
        <w:rPr>
          <w:b/>
          <w:bCs/>
          <w:iCs/>
        </w:rPr>
      </w:pPr>
      <w:r>
        <w:rPr>
          <w:b/>
          <w:bCs/>
          <w:iCs/>
        </w:rPr>
        <w:t xml:space="preserve">Challenges </w:t>
      </w:r>
      <w:r w:rsidR="0040630A">
        <w:rPr>
          <w:b/>
          <w:bCs/>
          <w:iCs/>
        </w:rPr>
        <w:t>When Facing Many Options</w:t>
      </w:r>
    </w:p>
    <w:p w:rsidR="00E63081" w:rsidRDefault="00E63081" w:rsidP="00E63081">
      <w:pPr>
        <w:ind w:firstLine="720"/>
      </w:pPr>
      <w:r>
        <w:t xml:space="preserve">The endowment of a start-up with a particular breadth of technology presents two significant challenges to realize the potential value implied. The first </w:t>
      </w:r>
      <w:r w:rsidR="0040630A">
        <w:t>involves</w:t>
      </w:r>
      <w:r>
        <w:t xml:space="preserve"> the diffusion of proprietary knowledge </w:t>
      </w:r>
      <w:r w:rsidR="0040630A">
        <w:t xml:space="preserve">following the granting of a patent. </w:t>
      </w:r>
      <w:r>
        <w:t xml:space="preserve">. As the knowledge regarding the invention spreads, its rent-generating potential might diminish </w:t>
      </w:r>
      <w:r w:rsidR="004F73EE">
        <w:fldChar w:fldCharType="begin"/>
      </w:r>
      <w:r>
        <w:instrText xml:space="preserve"> ADDIN EN.CITE &lt;EndNote&gt;&lt;Cite&gt;&lt;Author&gt;Grady&lt;/Author&gt;&lt;Year&gt;1992&lt;/Year&gt;&lt;RecNum&gt;1339&lt;/RecNum&gt;&lt;DisplayText&gt;(Grady &amp;amp; Alexander, 1992)&lt;/DisplayText&gt;&lt;record&gt;&lt;rec-number&gt;1339&lt;/rec-number&gt;&lt;foreign-keys&gt;&lt;key app="EN" db-id="wzap2r9wq5wfazetvp5pxzas2pafs55fa0vv"&gt;1339&lt;/key&gt;&lt;/foreign-keys&gt;&lt;ref-type name="Journal Article"&gt;17&lt;/ref-type&gt;&lt;contributors&gt;&lt;authors&gt;&lt;author&gt;Grady, MF&lt;/author&gt;&lt;author&gt;Alexander, JI&lt;/author&gt;&lt;/authors&gt;&lt;/contributors&gt;&lt;titles&gt;&lt;title&gt;Patent law and rent dissipation&lt;/title&gt;&lt;secondary-title&gt;Virginia Law Review&lt;/secondary-title&gt;&lt;/titles&gt;&lt;periodical&gt;&lt;full-title&gt;Virginia Law Review&lt;/full-title&gt;&lt;/periodical&gt;&lt;pages&gt;305-350&lt;/pages&gt;&lt;volume&gt;78&lt;/volume&gt;&lt;number&gt;1&lt;/number&gt;&lt;dates&gt;&lt;year&gt;1992&lt;/year&gt;&lt;/dates&gt;&lt;isbn&gt;0042-6601&lt;/isbn&gt;&lt;urls&gt;&lt;/urls&gt;&lt;/record&gt;&lt;/Cite&gt;&lt;/EndNote&gt;</w:instrText>
      </w:r>
      <w:r w:rsidR="004F73EE">
        <w:fldChar w:fldCharType="separate"/>
      </w:r>
      <w:r>
        <w:rPr>
          <w:noProof/>
        </w:rPr>
        <w:t>(</w:t>
      </w:r>
      <w:hyperlink w:anchor="_ENREF_101" w:tooltip="Grady, 1992 #1339" w:history="1">
        <w:r>
          <w:rPr>
            <w:noProof/>
          </w:rPr>
          <w:t>Grady &amp; Alexander, 1992</w:t>
        </w:r>
      </w:hyperlink>
      <w:r>
        <w:rPr>
          <w:noProof/>
        </w:rPr>
        <w:t>)</w:t>
      </w:r>
      <w:r w:rsidR="004F73EE">
        <w:fldChar w:fldCharType="end"/>
      </w:r>
      <w:r>
        <w:t>. The technology breadth may dictate the extent of rent dissipation by imposing constraints limiting the value that a resource-strapped new venture can appropriate.</w:t>
      </w:r>
      <w:r w:rsidR="0040630A">
        <w:t>.</w:t>
      </w:r>
    </w:p>
    <w:p w:rsidR="00E63081" w:rsidRPr="00D033BF" w:rsidRDefault="00E63081" w:rsidP="00E63081">
      <w:pPr>
        <w:ind w:firstLine="720"/>
      </w:pPr>
      <w:r>
        <w:t xml:space="preserve">The second challenge relates to commercializing the technology </w:t>
      </w:r>
      <w:r w:rsidR="004F73EE">
        <w:fldChar w:fldCharType="begin"/>
      </w:r>
      <w:r>
        <w:instrText xml:space="preserve"> ADDIN EN.CITE &lt;EndNote&gt;&lt;Cite&gt;&lt;Author&gt;Gans&lt;/Author&gt;&lt;Year&gt;2003&lt;/Year&gt;&lt;RecNum&gt;1702&lt;/RecNum&gt;&lt;DisplayText&gt;(Gans et al., 2002a; Gans &amp;amp; Stern, 2003)&lt;/DisplayText&gt;&lt;record&gt;&lt;rec-number&gt;1702&lt;/rec-number&gt;&lt;foreign-keys&gt;&lt;key app="EN" db-id="wzap2r9wq5wfazetvp5pxzas2pafs55fa0vv"&gt;1702&lt;/key&gt;&lt;/foreign-keys&gt;&lt;ref-type name="Journal Article"&gt;17&lt;/ref-type&gt;&lt;contributors&gt;&lt;authors&gt;&lt;author&gt;Gans, J. S.&lt;/author&gt;&lt;author&gt;Stern, S.&lt;/author&gt;&lt;/authors&gt;&lt;/contributors&gt;&lt;titles&gt;&lt;title&gt;The product market and the market for &amp;quot;ideas&amp;quot;: commercialization strategies for technology entrepreneurs&lt;/title&gt;&lt;secondary-title&gt;Research Policy&lt;/secondary-title&gt;&lt;/titles&gt;&lt;periodical&gt;&lt;full-title&gt;Research Policy&lt;/full-title&gt;&lt;/periodical&gt;&lt;pages&gt;333-350&lt;/pages&gt;&lt;volume&gt;32&lt;/volume&gt;&lt;number&gt;2&lt;/number&gt;&lt;dates&gt;&lt;year&gt;2003&lt;/year&gt;&lt;/dates&gt;&lt;isbn&gt;0048-7333&lt;/isbn&gt;&lt;accession-num&gt;WOS:000181014800010&lt;/accession-num&gt;&lt;urls&gt;&lt;related-urls&gt;&lt;url&gt;&amp;lt;Go to ISI&amp;gt;://WOS:000181014800010&lt;/url&gt;&lt;/related-urls&gt;&lt;/urls&gt;&lt;/record&gt;&lt;/Cite&gt;&lt;Cite&gt;&lt;Author&gt;Gans&lt;/Author&gt;&lt;Year&gt;2002&lt;/Year&gt;&lt;RecNum&gt;1701&lt;/RecNum&gt;&lt;record&gt;&lt;rec-number&gt;1701&lt;/rec-number&gt;&lt;foreign-keys&gt;&lt;key app="EN" db-id="wzap2r9wq5wfazetvp5pxzas2pafs55fa0vv"&gt;1701&lt;/key&gt;&lt;/foreign-keys&gt;&lt;ref-type name="Journal Article"&gt;17&lt;/ref-type&gt;&lt;contributors&gt;&lt;authors&gt;&lt;author&gt;Gans, J. S.&lt;/author&gt;&lt;author&gt;Hsu, D. H.&lt;/author&gt;&lt;author&gt;Stern, S.&lt;/author&gt;&lt;/authors&gt;&lt;/contributors&gt;&lt;titles&gt;&lt;title&gt;When does start-up innovations spur the gale of creative destruction?&lt;/title&gt;&lt;secondary-title&gt;RAND Journal of Economics&lt;/secondary-title&gt;&lt;/titles&gt;&lt;periodical&gt;&lt;full-title&gt;RAND Journal of Economics&lt;/full-title&gt;&lt;/periodical&gt;&lt;pages&gt;571-586&lt;/pages&gt;&lt;volume&gt;33&lt;/volume&gt;&lt;number&gt;4&lt;/number&gt;&lt;dates&gt;&lt;year&gt;2002&lt;/year&gt;&lt;/dates&gt;&lt;urls&gt;&lt;/urls&gt;&lt;/record&gt;&lt;/Cite&gt;&lt;/EndNote&gt;</w:instrText>
      </w:r>
      <w:r w:rsidR="004F73EE">
        <w:fldChar w:fldCharType="separate"/>
      </w:r>
      <w:r>
        <w:rPr>
          <w:noProof/>
        </w:rPr>
        <w:t>(</w:t>
      </w:r>
      <w:hyperlink w:anchor="_ENREF_90" w:tooltip="Gans, 2002 #1701" w:history="1">
        <w:r>
          <w:rPr>
            <w:noProof/>
          </w:rPr>
          <w:t>Gans et al., 2002a</w:t>
        </w:r>
      </w:hyperlink>
      <w:r>
        <w:rPr>
          <w:noProof/>
        </w:rPr>
        <w:t xml:space="preserve">; </w:t>
      </w:r>
      <w:hyperlink w:anchor="_ENREF_92" w:tooltip="Gans, 2003 #1702" w:history="1">
        <w:r>
          <w:rPr>
            <w:noProof/>
          </w:rPr>
          <w:t>Gans &amp; Stern, 2003</w:t>
        </w:r>
      </w:hyperlink>
      <w:r>
        <w:rPr>
          <w:noProof/>
        </w:rPr>
        <w:t>)</w:t>
      </w:r>
      <w:r w:rsidR="004F73EE">
        <w:fldChar w:fldCharType="end"/>
      </w:r>
      <w:r>
        <w:t>.   T</w:t>
      </w:r>
      <w:r w:rsidRPr="00AB1629">
        <w:t xml:space="preserve">he </w:t>
      </w:r>
      <w:r>
        <w:t xml:space="preserve">commercial </w:t>
      </w:r>
      <w:r w:rsidRPr="00AB1629">
        <w:t xml:space="preserve">value of an invention </w:t>
      </w:r>
      <w:r>
        <w:t>not only depends on its possible applications, but also on factors external and internal to the owner</w:t>
      </w:r>
      <w:r w:rsidRPr="00AB1629">
        <w:t>.</w:t>
      </w:r>
      <w:r>
        <w:t xml:space="preserve"> External factors include growth in the application domain, which in turn might depend on a variety of elements such as existence of necessary industry infrastructures, adoption by users, network effects as well as luck and serendipity </w:t>
      </w:r>
      <w:r w:rsidR="004F73EE">
        <w:fldChar w:fldCharType="begin">
          <w:fldData xml:space="preserve">PEVuZE5vdGU+PENpdGU+PEF1dGhvcj5UZWVjZTwvQXV0aG9yPjxZZWFyPjE5ODY8L1llYXI+PFJl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</w:fldData>
        </w:fldChar>
      </w:r>
      <w:r>
        <w:instrText xml:space="preserve"> ADDIN EN.CITE </w:instrText>
      </w:r>
      <w:r w:rsidR="004F73EE">
        <w:fldChar w:fldCharType="begin">
          <w:fldData xml:space="preserve">PEVuZE5vdGU+PENpdGU+PEF1dGhvcj5UZWVjZTwvQXV0aG9yPjxZZWFyPjE5ODY8L1llYXI+PFJl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</w:fldData>
        </w:fldChar>
      </w:r>
      <w:r>
        <w:instrText xml:space="preserve"> ADDIN EN.CITE.DATA </w:instrText>
      </w:r>
      <w:r w:rsidR="004F73EE">
        <w:fldChar w:fldCharType="end"/>
      </w:r>
      <w:r w:rsidR="004F73EE">
        <w:fldChar w:fldCharType="separate"/>
      </w:r>
      <w:r>
        <w:rPr>
          <w:noProof/>
        </w:rPr>
        <w:t>(</w:t>
      </w:r>
      <w:hyperlink w:anchor="_ENREF_75" w:tooltip="Denrell, 2003 #1607" w:history="1">
        <w:r>
          <w:rPr>
            <w:noProof/>
          </w:rPr>
          <w:t>Denrell, Fang, &amp; Winter, 2003</w:t>
        </w:r>
      </w:hyperlink>
      <w:r>
        <w:rPr>
          <w:noProof/>
        </w:rPr>
        <w:t xml:space="preserve">; </w:t>
      </w:r>
      <w:hyperlink w:anchor="_ENREF_142" w:tooltip="Katz, 1994 #2382" w:history="1">
        <w:r>
          <w:rPr>
            <w:noProof/>
          </w:rPr>
          <w:t>Katz &amp; Shapiro, 1994</w:t>
        </w:r>
      </w:hyperlink>
      <w:r>
        <w:rPr>
          <w:noProof/>
        </w:rPr>
        <w:t xml:space="preserve">; </w:t>
      </w:r>
      <w:hyperlink w:anchor="_ENREF_232" w:tooltip="Teece, 1986 #119" w:history="1">
        <w:r>
          <w:rPr>
            <w:noProof/>
          </w:rPr>
          <w:t>Teece, 1986</w:t>
        </w:r>
      </w:hyperlink>
      <w:r>
        <w:rPr>
          <w:noProof/>
        </w:rPr>
        <w:t xml:space="preserve">; </w:t>
      </w:r>
      <w:hyperlink w:anchor="_ENREF_238" w:tooltip="Thoma, 2009 #2381" w:history="1">
        <w:r>
          <w:rPr>
            <w:noProof/>
          </w:rPr>
          <w:t>Thoma, 2009</w:t>
        </w:r>
      </w:hyperlink>
      <w:r>
        <w:rPr>
          <w:noProof/>
        </w:rPr>
        <w:t>)</w:t>
      </w:r>
      <w:r w:rsidR="004F73EE">
        <w:fldChar w:fldCharType="end"/>
      </w:r>
      <w:r>
        <w:t>. Internal firm-level factors are intriguing given that technology strategy is a</w:t>
      </w:r>
      <w:r w:rsidR="00C270A9">
        <w:t xml:space="preserve"> consequential</w:t>
      </w:r>
      <w:r>
        <w:t xml:space="preserve"> choice for the venture. It would be naïve to assume that start-ups can develop many applications when </w:t>
      </w:r>
      <w:r w:rsidR="00C270A9">
        <w:t xml:space="preserve">its technology is general. </w:t>
      </w:r>
      <w:r>
        <w:t>. However, with foresight, luck and more importantly</w:t>
      </w:r>
      <w:r w:rsidR="00C270A9">
        <w:t xml:space="preserve"> and a </w:t>
      </w:r>
      <w:r>
        <w:t xml:space="preserve">appropriate commercial strategy, new firms might well benefit from growing markets. For technology start-ups, collaboration is among the most viable  modes of commercialization in view of the resource constraints they face and the need to </w:t>
      </w:r>
      <w:r w:rsidR="00C270A9">
        <w:t>act</w:t>
      </w:r>
      <w:r>
        <w:t xml:space="preserve"> fast in a high-velocity environment </w:t>
      </w:r>
      <w:r w:rsidR="004F73EE">
        <w:fldChar w:fldCharType="begin"/>
      </w:r>
      <w:r>
        <w:instrText xml:space="preserve"> ADDIN EN.CITE &lt;EndNote&gt;&lt;Cite&gt;&lt;Author&gt;Gans&lt;/Author&gt;&lt;Year&gt;2003&lt;/Year&gt;&lt;RecNum&gt;1702&lt;/RecNum&gt;&lt;DisplayText&gt;(Gans &amp;amp; Stern, 2003)&lt;/DisplayText&gt;&lt;record&gt;&lt;rec-number&gt;1702&lt;/rec-number&gt;&lt;foreign-keys&gt;&lt;key app="EN" db-id="wzap2r9wq5wfazetvp5pxzas2pafs55fa0vv"&gt;1702&lt;/key&gt;&lt;/foreign-keys&gt;&lt;ref-type name="Journal Article"&gt;17&lt;/ref-type&gt;&lt;contributors&gt;&lt;authors&gt;&lt;author&gt;Gans, J. S.&lt;/author&gt;&lt;author&gt;Stern, S.&lt;/author&gt;&lt;/authors&gt;&lt;/contributors&gt;&lt;titles&gt;&lt;title&gt;The product market and the market for &amp;quot;ideas&amp;quot;: commercialization strategies for technology entrepreneurs&lt;/title&gt;&lt;secondary-title&gt;Research Policy&lt;/secondary-title&gt;&lt;/titles&gt;&lt;periodical&gt;&lt;full-title&gt;Research Policy&lt;/full-title&gt;&lt;/periodical&gt;&lt;pages&gt;333-350&lt;/pages&gt;&lt;volume&gt;32&lt;/volume&gt;&lt;number&gt;2&lt;/number&gt;&lt;dates&gt;&lt;year&gt;2003&lt;/year&gt;&lt;/dates&gt;&lt;isbn&gt;0048-7333&lt;/isbn&gt;&lt;accession-num&gt;WOS:000181014800010&lt;/accession-num&gt;&lt;urls&gt;&lt;related-urls&gt;&lt;url&gt;&amp;lt;Go to ISI&amp;gt;://WOS:000181014800010&lt;/url&gt;&lt;/related-urls&gt;&lt;/urls&gt;&lt;/record&gt;&lt;/Cite&gt;&lt;/EndNote&gt;</w:instrText>
      </w:r>
      <w:r w:rsidR="004F73EE">
        <w:fldChar w:fldCharType="separate"/>
      </w:r>
      <w:r>
        <w:rPr>
          <w:noProof/>
        </w:rPr>
        <w:t>(</w:t>
      </w:r>
      <w:hyperlink w:anchor="_ENREF_92" w:tooltip="Gans, 2003 #1702" w:history="1">
        <w:r>
          <w:rPr>
            <w:noProof/>
          </w:rPr>
          <w:t>Gans &amp; Stern, 2003</w:t>
        </w:r>
      </w:hyperlink>
      <w:r>
        <w:rPr>
          <w:noProof/>
        </w:rPr>
        <w:t>)</w:t>
      </w:r>
      <w:r w:rsidR="004F73EE">
        <w:fldChar w:fldCharType="end"/>
      </w:r>
      <w:r>
        <w:t xml:space="preserve">. </w:t>
      </w:r>
      <w:r w:rsidR="00895D11">
        <w:t xml:space="preserve">We therefore analyze the moderating effects of knowledge diffusion and start-up collaboration strategy respectively as precursor </w:t>
      </w:r>
      <w:proofErr w:type="gramStart"/>
      <w:r w:rsidR="00895D11">
        <w:t xml:space="preserve">for </w:t>
      </w:r>
      <w:r w:rsidR="00895D11">
        <w:t xml:space="preserve"> and</w:t>
      </w:r>
      <w:proofErr w:type="gramEnd"/>
      <w:r w:rsidR="00895D11">
        <w:t xml:space="preserve"> failure. </w:t>
      </w:r>
    </w:p>
    <w:p w:rsidR="00E63081" w:rsidRPr="00D86676" w:rsidRDefault="00E63081" w:rsidP="00E63081">
      <w:pPr>
        <w:rPr>
          <w:b/>
          <w:bCs/>
          <w:iCs/>
        </w:rPr>
      </w:pPr>
      <w:r>
        <w:rPr>
          <w:b/>
          <w:bCs/>
          <w:iCs/>
        </w:rPr>
        <w:t>Knowledge Diffusion and Signal of Technology Breadth</w:t>
      </w:r>
    </w:p>
    <w:p w:rsidR="00E63081" w:rsidRDefault="00E63081" w:rsidP="00E63081">
      <w:pPr>
        <w:ind w:firstLine="720"/>
      </w:pPr>
      <w:r>
        <w:t>When firms patent their inventions they reveal proprietary information that other firms may co-opt while building their R&amp;D programs</w:t>
      </w:r>
      <w:r w:rsidR="00895D11">
        <w:t>.</w:t>
      </w:r>
      <w:r>
        <w:t xml:space="preserve"> The</w:t>
      </w:r>
      <w:r w:rsidR="00C270A9">
        <w:t xml:space="preserve"> f</w:t>
      </w:r>
      <w:r>
        <w:t xml:space="preserve">orward citations </w:t>
      </w:r>
      <w:r w:rsidR="00C270A9">
        <w:t xml:space="preserve">that convey indebtness to exiting patents </w:t>
      </w:r>
      <w:r>
        <w:t xml:space="preserve">have been conceptualized in a number of ways. In the spillover literature </w:t>
      </w:r>
      <w:r w:rsidR="00C270A9">
        <w:t xml:space="preserve">forward </w:t>
      </w:r>
      <w:r w:rsidR="00895D11">
        <w:t>citations have</w:t>
      </w:r>
      <w:r>
        <w:t xml:space="preserve"> served as a paper trail for </w:t>
      </w:r>
      <w:r w:rsidR="00895D11">
        <w:t>tracking the</w:t>
      </w:r>
      <w:r>
        <w:t xml:space="preserve"> diffusion of knowledge </w:t>
      </w:r>
      <w:r w:rsidR="004F73EE">
        <w:fldChar w:fldCharType="begin"/>
      </w:r>
      <w:r>
        <w:instrText xml:space="preserve"> ADDIN EN.CITE &lt;EndNote&gt;&lt;Cite&gt;&lt;Author&gt;Jaffe&lt;/Author&gt;&lt;Year&gt;1993&lt;/Year&gt;&lt;RecNum&gt;138&lt;/RecNum&gt;&lt;DisplayText&gt;(Jaffe et al., 1993)&lt;/DisplayText&gt;&lt;record&gt;&lt;rec-number&gt;138&lt;/rec-number&gt;&lt;foreign-keys&gt;&lt;key app="EN" db-id="wzap2r9wq5wfazetvp5pxzas2pafs55fa0vv"&gt;138&lt;/key&gt;&lt;/foreign-keys&gt;&lt;ref-type name="Journal Article"&gt;17&lt;/ref-type&gt;&lt;contributors&gt;&lt;authors&gt;&lt;author&gt;Jaffe, Adam B.&lt;/author&gt;&lt;author&gt;Trajtenberg, Manuel&lt;/author&gt;&lt;author&gt;Henderson, Rebecca&lt;/author&gt;&lt;/authors&gt;&lt;/contributors&gt;&lt;titles&gt;&lt;title&gt;Geographic Localization of Knowledge Spillovers as Evidenced by Patent Citations&lt;/title&gt;&lt;secondary-title&gt;The Quarterly Journal of Economics&lt;/secondary-title&gt;&lt;/titles&gt;&lt;periodical&gt;&lt;full-title&gt;The Quarterly Journal of Economics&lt;/full-title&gt;&lt;/periodical&gt;&lt;pages&gt;577-598&lt;/pages&gt;&lt;volume&gt;108&lt;/volume&gt;&lt;number&gt;3&lt;/number&gt;&lt;dates&gt;&lt;year&gt;1993&lt;/year&gt;&lt;/dates&gt;&lt;publisher&gt;The MIT Press&lt;/publisher&gt;&lt;isbn&gt;00335533&lt;/isbn&gt;&lt;urls&gt;&lt;related-urls&gt;&lt;url&gt;http://www.jstor.org/stable/2118401&lt;/url&gt;&lt;/related-urls&gt;&lt;/urls&gt;&lt;/record&gt;&lt;/Cite&gt;&lt;/EndNote&gt;</w:instrText>
      </w:r>
      <w:r w:rsidR="004F73EE">
        <w:fldChar w:fldCharType="separate"/>
      </w:r>
      <w:r>
        <w:rPr>
          <w:noProof/>
        </w:rPr>
        <w:t>(</w:t>
      </w:r>
      <w:hyperlink w:anchor="_ENREF_136" w:tooltip="Jaffe, 1993 #138" w:history="1">
        <w:r>
          <w:rPr>
            <w:noProof/>
          </w:rPr>
          <w:t>Jaffe et al., 1993</w:t>
        </w:r>
      </w:hyperlink>
      <w:r>
        <w:rPr>
          <w:noProof/>
        </w:rPr>
        <w:t>)</w:t>
      </w:r>
      <w:r w:rsidR="004F73EE">
        <w:fldChar w:fldCharType="end"/>
      </w:r>
      <w:r>
        <w:t xml:space="preserve">. In sociological framings, they have been construed as direct ties between organizations, interpreted as ‘deference’ or respect to the cited firm’s contributions </w:t>
      </w:r>
      <w:r w:rsidR="004F73EE">
        <w:fldChar w:fldCharType="begin">
          <w:fldData xml:space="preserve">PEVuZE5vdGU+PENpdGU+PEF1dGhvcj5Qb2RvbG55PC9BdXRob3I+PFllYXI+MTk5NTwvWWVhcj48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</w:fldData>
        </w:fldChar>
      </w:r>
      <w:r>
        <w:instrText xml:space="preserve"> ADDIN EN.CITE </w:instrText>
      </w:r>
      <w:r w:rsidR="004F73EE">
        <w:fldChar w:fldCharType="begin">
          <w:fldData xml:space="preserve">PEVuZE5vdGU+PENpdGU+PEF1dGhvcj5Qb2RvbG55PC9BdXRob3I+PFllYXI+MTk5NTwvWWVhcj48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</w:fldData>
        </w:fldChar>
      </w:r>
      <w:r>
        <w:instrText xml:space="preserve"> ADDIN EN.CITE.DATA </w:instrText>
      </w:r>
      <w:r w:rsidR="004F73EE">
        <w:fldChar w:fldCharType="end"/>
      </w:r>
      <w:r w:rsidR="004F73EE">
        <w:fldChar w:fldCharType="separate"/>
      </w:r>
      <w:r>
        <w:rPr>
          <w:noProof/>
        </w:rPr>
        <w:t>(</w:t>
      </w:r>
      <w:hyperlink w:anchor="_ENREF_183" w:tooltip="Podolny, 1995 #92" w:history="1">
        <w:r>
          <w:rPr>
            <w:noProof/>
          </w:rPr>
          <w:t>Podolny &amp; Stuart, 1995</w:t>
        </w:r>
      </w:hyperlink>
      <w:r>
        <w:rPr>
          <w:noProof/>
        </w:rPr>
        <w:t xml:space="preserve">; </w:t>
      </w:r>
      <w:hyperlink w:anchor="_ENREF_184" w:tooltip="Podolny, 1996 #93" w:history="1">
        <w:r>
          <w:rPr>
            <w:noProof/>
          </w:rPr>
          <w:t>Podolny</w:t>
        </w:r>
        <w:r>
          <w:rPr>
            <w:i/>
            <w:noProof/>
          </w:rPr>
          <w:t xml:space="preserve"> et al.</w:t>
        </w:r>
        <w:r>
          <w:rPr>
            <w:noProof/>
          </w:rPr>
          <w:t>, 1996</w:t>
        </w:r>
      </w:hyperlink>
      <w:r>
        <w:rPr>
          <w:noProof/>
        </w:rPr>
        <w:t xml:space="preserve">; </w:t>
      </w:r>
      <w:hyperlink w:anchor="_ENREF_225" w:tooltip="Stuart, 1996 #116" w:history="1">
        <w:r>
          <w:rPr>
            <w:noProof/>
          </w:rPr>
          <w:t>Stuart &amp; Podolny, 1996</w:t>
        </w:r>
      </w:hyperlink>
      <w:r>
        <w:rPr>
          <w:noProof/>
        </w:rPr>
        <w:t>)</w:t>
      </w:r>
      <w:r w:rsidR="004F73EE">
        <w:fldChar w:fldCharType="end"/>
      </w:r>
      <w:r w:rsidR="004B05AC">
        <w:t>, even if many forward cites are imposed by patent examiners, often not included  by the assignee</w:t>
      </w:r>
      <w:r>
        <w:t xml:space="preserve">. While </w:t>
      </w:r>
      <w:r w:rsidR="004B05AC">
        <w:t>forward citations may presage increased competition or litigation</w:t>
      </w:r>
      <w:r>
        <w:t xml:space="preserve">, </w:t>
      </w:r>
      <w:r w:rsidR="004B05AC">
        <w:t xml:space="preserve">the bulk of the </w:t>
      </w:r>
      <w:r>
        <w:t xml:space="preserve">existing literature </w:t>
      </w:r>
      <w:r w:rsidR="004B05AC">
        <w:t>shows</w:t>
      </w:r>
      <w:r>
        <w:t xml:space="preserve"> net benefits of forward cites </w:t>
      </w:r>
      <w:r w:rsidR="004F73EE">
        <w:fldChar w:fldCharType="begin">
          <w:fldData xml:space="preserve">PEVuZE5vdGU+PENpdGU+PEF1dGhvcj5Qb2RvbG55PC9BdXRob3I+PFllYXI+MTk5NjwvWWVhcj48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</w:fldData>
        </w:fldChar>
      </w:r>
      <w:r>
        <w:instrText xml:space="preserve"> ADDIN EN.CITE </w:instrText>
      </w:r>
      <w:r w:rsidR="004F73EE">
        <w:fldChar w:fldCharType="begin">
          <w:fldData xml:space="preserve">PEVuZE5vdGU+PENpdGU+PEF1dGhvcj5Qb2RvbG55PC9BdXRob3I+PFllYXI+MTk5NjwvWWVhcj48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</w:fldData>
        </w:fldChar>
      </w:r>
      <w:r>
        <w:instrText xml:space="preserve"> ADDIN EN.CITE.DATA </w:instrText>
      </w:r>
      <w:r w:rsidR="004F73EE">
        <w:fldChar w:fldCharType="end"/>
      </w:r>
      <w:r w:rsidR="004F73EE">
        <w:fldChar w:fldCharType="separate"/>
      </w:r>
      <w:r>
        <w:rPr>
          <w:noProof/>
        </w:rPr>
        <w:t>(</w:t>
      </w:r>
      <w:hyperlink w:anchor="_ENREF_184" w:tooltip="Podolny, 1996 #93" w:history="1">
        <w:r>
          <w:rPr>
            <w:noProof/>
          </w:rPr>
          <w:t>Podolny</w:t>
        </w:r>
        <w:r>
          <w:rPr>
            <w:i/>
            <w:noProof/>
          </w:rPr>
          <w:t xml:space="preserve"> et al.</w:t>
        </w:r>
        <w:r>
          <w:rPr>
            <w:noProof/>
          </w:rPr>
          <w:t>, 1996</w:t>
        </w:r>
      </w:hyperlink>
      <w:r>
        <w:rPr>
          <w:noProof/>
        </w:rPr>
        <w:t xml:space="preserve">; </w:t>
      </w:r>
      <w:hyperlink w:anchor="_ENREF_226" w:tooltip="Stuart, 1998 #388" w:history="1">
        <w:r>
          <w:rPr>
            <w:noProof/>
          </w:rPr>
          <w:t>Stuart, 1998</w:t>
        </w:r>
      </w:hyperlink>
      <w:r>
        <w:rPr>
          <w:noProof/>
        </w:rPr>
        <w:t xml:space="preserve">; </w:t>
      </w:r>
      <w:hyperlink w:anchor="_ENREF_227" w:tooltip="Stuart, 1999 #1168" w:history="1">
        <w:r>
          <w:rPr>
            <w:noProof/>
          </w:rPr>
          <w:t>Stuart</w:t>
        </w:r>
        <w:r>
          <w:rPr>
            <w:i/>
            <w:noProof/>
          </w:rPr>
          <w:t xml:space="preserve"> et al.</w:t>
        </w:r>
        <w:r>
          <w:rPr>
            <w:noProof/>
          </w:rPr>
          <w:t>, 1999</w:t>
        </w:r>
      </w:hyperlink>
      <w:r>
        <w:rPr>
          <w:noProof/>
        </w:rPr>
        <w:t>)</w:t>
      </w:r>
      <w:r w:rsidR="004F73EE">
        <w:fldChar w:fldCharType="end"/>
      </w:r>
      <w:r w:rsidR="00895D11">
        <w:t>.</w:t>
      </w:r>
      <w:r>
        <w:t xml:space="preserve"> </w:t>
      </w:r>
    </w:p>
    <w:p w:rsidR="00E63081" w:rsidRDefault="00E63081" w:rsidP="00E63081">
      <w:pPr>
        <w:ind w:firstLine="720"/>
      </w:pPr>
      <w:r>
        <w:t xml:space="preserve">The more </w:t>
      </w:r>
      <w:r w:rsidR="00895D11">
        <w:t>others build</w:t>
      </w:r>
      <w:r w:rsidR="004B05AC">
        <w:t xml:space="preserve"> on a</w:t>
      </w:r>
      <w:r>
        <w:t xml:space="preserve"> startup’s inventions, the </w:t>
      </w:r>
      <w:r w:rsidR="00895D11">
        <w:t>thinner the</w:t>
      </w:r>
      <w:r>
        <w:t xml:space="preserve"> rent-generating potential </w:t>
      </w:r>
      <w:r w:rsidR="004F73EE">
        <w:fldChar w:fldCharType="begin"/>
      </w:r>
      <w:r>
        <w:instrText xml:space="preserve"> ADDIN EN.CITE &lt;EndNote&gt;&lt;Cite&gt;&lt;Author&gt;Martin&lt;/Author&gt;&lt;Year&gt;1992&lt;/Year&gt;&lt;RecNum&gt;1338&lt;/RecNum&gt;&lt;DisplayText&gt;(Grady &amp;amp; Alexander, 1992; Martin, 1992)&lt;/DisplayText&gt;&lt;record&gt;&lt;rec-number&gt;1338&lt;/rec-number&gt;&lt;foreign-keys&gt;&lt;key app="EN" db-id="wzap2r9wq5wfazetvp5pxzas2pafs55fa0vv"&gt;1338&lt;/key&gt;&lt;/foreign-keys&gt;&lt;ref-type name="Journal Article"&gt;17&lt;/ref-type&gt;&lt;contributors&gt;&lt;authors&gt;&lt;author&gt;Martin, Donald L.&lt;/author&gt;&lt;/authors&gt;&lt;/contributors&gt;&lt;titles&gt;&lt;title&gt;Reducing Anticipated Rewards from Innovation Through Patents: Or Less Is More&lt;/title&gt;&lt;secondary-title&gt;Virginia Law Review&lt;/secondary-title&gt;&lt;/titles&gt;&lt;periodical&gt;&lt;full-title&gt;Virginia Law Review&lt;/full-title&gt;&lt;/periodical&gt;&lt;pages&gt;351-358&lt;/pages&gt;&lt;volume&gt;78&lt;/volume&gt;&lt;number&gt;1&lt;/number&gt;&lt;dates&gt;&lt;year&gt;1992&lt;/year&gt;&lt;/dates&gt;&lt;publisher&gt;Virginia Law Review&lt;/publisher&gt;&lt;isbn&gt;00426601&lt;/isbn&gt;&lt;urls&gt;&lt;related-urls&gt;&lt;url&gt;http://www.jstor.org/stable/1073311&lt;/url&gt;&lt;/related-urls&gt;&lt;/urls&gt;&lt;/record&gt;&lt;/Cite&gt;&lt;Cite&gt;&lt;Author&gt;Grady&lt;/Author&gt;&lt;Year&gt;1992&lt;/Year&gt;&lt;RecNum&gt;1339&lt;/RecNum&gt;&lt;record&gt;&lt;rec-number&gt;1339&lt;/rec-number&gt;&lt;foreign-keys&gt;&lt;key app="EN" db-id="wzap2r9wq5wfazetvp5pxzas2pafs55fa0vv"&gt;1339&lt;/key&gt;&lt;/foreign-keys&gt;&lt;ref-type name="Journal Article"&gt;17&lt;/ref-type&gt;&lt;contributors&gt;&lt;authors&gt;&lt;author&gt;Grady, MF&lt;/author&gt;&lt;author&gt;Alexander, JI&lt;/author&gt;&lt;/authors&gt;&lt;/contributors&gt;&lt;titles&gt;&lt;title&gt;Patent law and rent dissipation&lt;/title&gt;&lt;secondary-title&gt;Virginia Law Review&lt;/secondary-title&gt;&lt;/titles&gt;&lt;periodical&gt;&lt;full-title&gt;Virginia Law Review&lt;/full-title&gt;&lt;/periodical&gt;&lt;pages&gt;305-350&lt;/pages&gt;&lt;volume&gt;78&lt;/volume&gt;&lt;number&gt;1&lt;/number&gt;&lt;dates&gt;&lt;year&gt;1992&lt;/year&gt;&lt;/dates&gt;&lt;isbn&gt;0042-6601&lt;/isbn&gt;&lt;urls&gt;&lt;/urls&gt;&lt;/record&gt;&lt;/Cite&gt;&lt;/EndNote&gt;</w:instrText>
      </w:r>
      <w:r w:rsidR="004F73EE">
        <w:fldChar w:fldCharType="separate"/>
      </w:r>
      <w:r>
        <w:rPr>
          <w:noProof/>
        </w:rPr>
        <w:t>(</w:t>
      </w:r>
      <w:hyperlink w:anchor="_ENREF_101" w:tooltip="Grady, 1992 #1339" w:history="1">
        <w:r>
          <w:rPr>
            <w:noProof/>
          </w:rPr>
          <w:t>Grady &amp; Alexander, 1992</w:t>
        </w:r>
      </w:hyperlink>
      <w:r>
        <w:rPr>
          <w:noProof/>
        </w:rPr>
        <w:t xml:space="preserve">; </w:t>
      </w:r>
      <w:hyperlink w:anchor="_ENREF_162" w:tooltip="Martin, 1992 #1338" w:history="1">
        <w:r>
          <w:rPr>
            <w:noProof/>
          </w:rPr>
          <w:t>Martin, 1992</w:t>
        </w:r>
      </w:hyperlink>
      <w:r>
        <w:rPr>
          <w:noProof/>
        </w:rPr>
        <w:t>)</w:t>
      </w:r>
      <w:r w:rsidR="004F73EE">
        <w:fldChar w:fldCharType="end"/>
      </w:r>
      <w:r>
        <w:t>. Rent from an invention is the returns</w:t>
      </w:r>
      <w:r w:rsidRPr="00AE5744">
        <w:t xml:space="preserve"> over and above the </w:t>
      </w:r>
      <w:r>
        <w:t xml:space="preserve">opportunity </w:t>
      </w:r>
      <w:r w:rsidRPr="00AE5744">
        <w:t>costs</w:t>
      </w:r>
      <w:r>
        <w:t xml:space="preserve"> of producing related products. Government protection will create and maintain some rents while others may arise from either more efficient production of an existing product or from new products that yields benefits in excess of costs. However, the </w:t>
      </w:r>
      <w:r w:rsidRPr="00AE5744">
        <w:t>prospect</w:t>
      </w:r>
      <w:r>
        <w:t>s</w:t>
      </w:r>
      <w:r w:rsidRPr="00AE5744">
        <w:t xml:space="preserve"> of</w:t>
      </w:r>
      <w:r>
        <w:t xml:space="preserve"> rich pay-offs </w:t>
      </w:r>
      <w:r w:rsidRPr="00AE5744">
        <w:t xml:space="preserve">stimulate </w:t>
      </w:r>
      <w:r w:rsidR="00895D11" w:rsidRPr="00AE5744">
        <w:t>r</w:t>
      </w:r>
      <w:r w:rsidR="00895D11">
        <w:t>ent seeking</w:t>
      </w:r>
      <w:r>
        <w:t xml:space="preserve"> from both the inventing firms and others, </w:t>
      </w:r>
      <w:r w:rsidR="004B05AC">
        <w:t>the net effect of which translates into</w:t>
      </w:r>
      <w:r>
        <w:t xml:space="preserve"> </w:t>
      </w:r>
      <w:r w:rsidRPr="00AE5744">
        <w:t>rent dissipation</w:t>
      </w:r>
      <w:r>
        <w:t xml:space="preserve"> for the start-up. </w:t>
      </w:r>
    </w:p>
    <w:p w:rsidR="00E63081" w:rsidRPr="00785EC4" w:rsidRDefault="00E63081" w:rsidP="00E63081">
      <w:pPr>
        <w:ind w:firstLine="720"/>
      </w:pPr>
      <w:r>
        <w:t xml:space="preserve">Grady &amp; Alexander </w:t>
      </w:r>
      <w:r w:rsidR="004F73EE">
        <w:fldChar w:fldCharType="begin"/>
      </w:r>
      <w:r>
        <w:instrText xml:space="preserve"> ADDIN EN.CITE &lt;EndNote&gt;&lt;Cite ExcludeAuth="1"&gt;&lt;Author&gt;Grady&lt;/Author&gt;&lt;Year&gt;1992&lt;/Year&gt;&lt;RecNum&gt;1339&lt;/RecNum&gt;&lt;DisplayText&gt;(1992)&lt;/DisplayText&gt;&lt;record&gt;&lt;rec-number&gt;1339&lt;/rec-number&gt;&lt;foreign-keys&gt;&lt;key app="EN" db-id="wzap2r9wq5wfazetvp5pxzas2pafs55fa0vv"&gt;1339&lt;/key&gt;&lt;/foreign-keys&gt;&lt;ref-type name="Journal Article"&gt;17&lt;/ref-type&gt;&lt;contributors&gt;&lt;authors&gt;&lt;author&gt;Grady, MF&lt;/author&gt;&lt;author&gt;Alexander, JI&lt;/author&gt;&lt;/authors&gt;&lt;/contributors&gt;&lt;titles&gt;&lt;title&gt;Patent law and rent dissipation&lt;/title&gt;&lt;secondary-title&gt;Virginia Law Review&lt;/secondary-title&gt;&lt;/titles&gt;&lt;periodical&gt;&lt;full-title&gt;Virginia Law Review&lt;/full-title&gt;&lt;/periodical&gt;&lt;pages&gt;305-350&lt;/pages&gt;&lt;volume&gt;78&lt;/volume&gt;&lt;number&gt;1&lt;/number&gt;&lt;dates&gt;&lt;year&gt;1992&lt;/year&gt;&lt;/dates&gt;&lt;isbn&gt;0042-6601&lt;/isbn&gt;&lt;urls&gt;&lt;/urls&gt;&lt;/record&gt;&lt;/Cite&gt;&lt;/EndNote&gt;</w:instrText>
      </w:r>
      <w:r w:rsidR="004F73EE">
        <w:fldChar w:fldCharType="separate"/>
      </w:r>
      <w:r>
        <w:rPr>
          <w:noProof/>
        </w:rPr>
        <w:t>(</w:t>
      </w:r>
      <w:hyperlink w:anchor="_ENREF_101" w:tooltip="Grady, 1992 #1339" w:history="1">
        <w:r>
          <w:rPr>
            <w:noProof/>
          </w:rPr>
          <w:t>1992</w:t>
        </w:r>
      </w:hyperlink>
      <w:r>
        <w:rPr>
          <w:noProof/>
        </w:rPr>
        <w:t>)</w:t>
      </w:r>
      <w:r w:rsidR="004F73EE">
        <w:fldChar w:fldCharType="end"/>
      </w:r>
      <w:r>
        <w:t xml:space="preserve"> identify three rent-reducing mechanisms. First, rent anticipation provokes </w:t>
      </w:r>
      <w:r w:rsidR="00895D11">
        <w:t>patent races that escalate</w:t>
      </w:r>
      <w:r w:rsidRPr="00785EC4">
        <w:t xml:space="preserve"> reso</w:t>
      </w:r>
      <w:r>
        <w:t>urce com</w:t>
      </w:r>
      <w:r w:rsidRPr="00785EC4">
        <w:t xml:space="preserve">mitment. </w:t>
      </w:r>
      <w:r>
        <w:t xml:space="preserve">Second, inventions inform about the existence of follow-on improvements on the focal invention with high expected value thus promoting excessive inventive behavior and consequent resource commitments; again such reactions dissipate some of the rent.  Third, in sectors where secrecy is an important value appropriating mechanism and threats of designing around, resources may be diverted to </w:t>
      </w:r>
      <w:r w:rsidRPr="00785EC4">
        <w:t xml:space="preserve">efforts to unlock or engineer around the </w:t>
      </w:r>
      <w:r>
        <w:t>invention, not to mention the threats of possible litigations</w:t>
      </w:r>
      <w:r w:rsidRPr="00785EC4">
        <w:t>.</w:t>
      </w:r>
      <w:r>
        <w:t xml:space="preserve"> We believe that such rent dissipation scenarios in the wireless sector— the sector of this study, </w:t>
      </w:r>
      <w:r w:rsidR="004B05AC">
        <w:t>characterized by</w:t>
      </w:r>
      <w:r>
        <w:t xml:space="preserve"> a weak-appropriability regime—are particularly salient. How rent dissipation </w:t>
      </w:r>
      <w:r w:rsidR="004B05AC">
        <w:t xml:space="preserve">conditions </w:t>
      </w:r>
      <w:r>
        <w:t>performance also depends on the breadth of technology, i.e., the diversity of domains to which the knowledge diffuses. Hence we develop arguments on this interaction for both failure and success next.</w:t>
      </w:r>
    </w:p>
    <w:p w:rsidR="00E63081" w:rsidRDefault="00E63081" w:rsidP="00E63081">
      <w:pPr>
        <w:ind w:firstLine="720"/>
        <w:rPr>
          <w:b/>
          <w:i/>
        </w:rPr>
      </w:pPr>
      <w:r>
        <w:rPr>
          <w:b/>
          <w:i/>
        </w:rPr>
        <w:t>Effect on Failure</w:t>
      </w:r>
    </w:p>
    <w:p w:rsidR="00E63081" w:rsidRDefault="00E63081" w:rsidP="00E63081">
      <w:pPr>
        <w:ind w:firstLine="720"/>
        <w:rPr>
          <w:rFonts w:eastAsia="Times New Roman"/>
          <w:lang w:eastAsia="en-US"/>
        </w:rPr>
      </w:pPr>
      <w:r>
        <w:rPr>
          <w:rFonts w:eastAsia="Times New Roman"/>
          <w:lang w:eastAsia="en-US"/>
        </w:rPr>
        <w:t>We</w:t>
      </w:r>
      <w:r w:rsidRPr="009A56A7">
        <w:rPr>
          <w:rFonts w:eastAsia="Times New Roman"/>
          <w:lang w:eastAsia="en-US"/>
        </w:rPr>
        <w:t xml:space="preserve"> </w:t>
      </w:r>
      <w:r>
        <w:rPr>
          <w:rFonts w:eastAsia="Times New Roman"/>
          <w:lang w:eastAsia="en-US"/>
        </w:rPr>
        <w:t>hypothesized the</w:t>
      </w:r>
      <w:r w:rsidRPr="009A56A7">
        <w:rPr>
          <w:rFonts w:eastAsia="Times New Roman"/>
          <w:lang w:eastAsia="en-US"/>
        </w:rPr>
        <w:t xml:space="preserve"> main effects of </w:t>
      </w:r>
      <w:r w:rsidR="004B05AC">
        <w:rPr>
          <w:rFonts w:eastAsia="Times New Roman"/>
          <w:lang w:eastAsia="en-US"/>
        </w:rPr>
        <w:t>being a generalist</w:t>
      </w:r>
      <w:r>
        <w:rPr>
          <w:rFonts w:eastAsia="Times New Roman"/>
          <w:lang w:eastAsia="en-US"/>
        </w:rPr>
        <w:t>—i.e., low concentration of application domains—on failure to be positive. However, that beneficial relationship is conditional on the rate of knowledge diffusion (i.e., the flow of forward citations) that the start-ups’ invention experiences. First, startups face considerably more resource constraints when maintaining a wide array of applications, including requisite capabilities and resources for the development and commercialization of the technology, and to monitor</w:t>
      </w:r>
      <w:r w:rsidRPr="009A56A7">
        <w:rPr>
          <w:rFonts w:eastAsia="Times New Roman"/>
          <w:lang w:eastAsia="en-US"/>
        </w:rPr>
        <w:t xml:space="preserve"> their </w:t>
      </w:r>
      <w:r>
        <w:rPr>
          <w:rFonts w:eastAsia="Times New Roman"/>
          <w:lang w:eastAsia="en-US"/>
        </w:rPr>
        <w:t>patent</w:t>
      </w:r>
      <w:r w:rsidRPr="009A56A7">
        <w:rPr>
          <w:rFonts w:eastAsia="Times New Roman"/>
          <w:lang w:eastAsia="en-US"/>
        </w:rPr>
        <w:t xml:space="preserve"> portfolio</w:t>
      </w:r>
      <w:r>
        <w:rPr>
          <w:rFonts w:eastAsia="Times New Roman"/>
          <w:lang w:eastAsia="en-US"/>
        </w:rPr>
        <w:t xml:space="preserve"> for infringements. </w:t>
      </w:r>
      <w:r w:rsidR="004B05AC">
        <w:rPr>
          <w:rFonts w:eastAsia="Times New Roman"/>
          <w:lang w:eastAsia="en-US"/>
        </w:rPr>
        <w:t xml:space="preserve"> They are no match for specialists competing in the same domain. </w:t>
      </w:r>
      <w:r>
        <w:rPr>
          <w:rFonts w:eastAsia="Times New Roman"/>
          <w:lang w:eastAsia="en-US"/>
        </w:rPr>
        <w:t xml:space="preserve"> Second, although patents are taken to be a scale-free resource similar to brands without capacity constraints to application in many domains </w:t>
      </w:r>
      <w:r w:rsidR="004F73EE">
        <w:rPr>
          <w:rFonts w:eastAsia="Times New Roman"/>
          <w:lang w:eastAsia="en-US"/>
        </w:rPr>
        <w:fldChar w:fldCharType="begin"/>
      </w:r>
      <w:r>
        <w:rPr>
          <w:rFonts w:eastAsia="Times New Roman"/>
          <w:lang w:eastAsia="en-US"/>
        </w:rPr>
        <w:instrText xml:space="preserve"> ADDIN EN.CITE &lt;EndNote&gt;&lt;Cite&gt;&lt;Author&gt;Levinthal&lt;/Author&gt;&lt;Year&gt;2010&lt;/Year&gt;&lt;RecNum&gt;1946&lt;/RecNum&gt;&lt;DisplayText&gt;(Levinthal &amp;amp; Wu, 2010)&lt;/DisplayText&gt;&lt;record&gt;&lt;rec-number&gt;1946&lt;/rec-number&gt;&lt;foreign-keys&gt;&lt;key app="EN" db-id="wzap2r9wq5wfazetvp5pxzas2pafs55fa0vv"&gt;1946&lt;/key&gt;&lt;/foreign-keys&gt;&lt;ref-type name="Journal Article"&gt;17&lt;/ref-type&gt;&lt;contributors&gt;&lt;authors&gt;&lt;author&gt;Levinthal, DA&lt;/author&gt;&lt;author&gt;Wu, B&lt;/author&gt;&lt;/authors&gt;&lt;/contributors&gt;&lt;titles&gt;&lt;title&gt;Opportunity costs and non scale free capabilities: profit maximization, corporate scope, and profit margins&lt;/title&gt;&lt;secondary-title&gt;Strategic Management Journal&lt;/secondary-title&gt;&lt;/titles&gt;&lt;periodical&gt;&lt;full-title&gt;Strategic Management Journal&lt;/full-title&gt;&lt;/periodical&gt;&lt;pages&gt;780-801&lt;/pages&gt;&lt;volume&gt;31&lt;/volume&gt;&lt;number&gt;7&lt;/number&gt;&lt;dates&gt;&lt;year&gt;2010&lt;/year&gt;&lt;/dates&gt;&lt;urls&gt;&lt;/urls&gt;&lt;/record&gt;&lt;/Cite&gt;&lt;/EndNote&gt;</w:instrText>
      </w:r>
      <w:r w:rsidR="004F73EE">
        <w:rPr>
          <w:rFonts w:eastAsia="Times New Roman"/>
          <w:lang w:eastAsia="en-US"/>
        </w:rPr>
        <w:fldChar w:fldCharType="separate"/>
      </w:r>
      <w:r>
        <w:rPr>
          <w:rFonts w:eastAsia="Times New Roman"/>
          <w:noProof/>
          <w:lang w:eastAsia="en-US"/>
        </w:rPr>
        <w:t>(</w:t>
      </w:r>
      <w:hyperlink w:anchor="_ENREF_156" w:tooltip="Levinthal, 2010 #1946" w:history="1">
        <w:r>
          <w:rPr>
            <w:rFonts w:eastAsia="Times New Roman"/>
            <w:noProof/>
            <w:lang w:eastAsia="en-US"/>
          </w:rPr>
          <w:t>Levinthal &amp; Wu, 2010</w:t>
        </w:r>
      </w:hyperlink>
      <w:r>
        <w:rPr>
          <w:rFonts w:eastAsia="Times New Roman"/>
          <w:noProof/>
          <w:lang w:eastAsia="en-US"/>
        </w:rPr>
        <w:t>)</w:t>
      </w:r>
      <w:r w:rsidR="004F73EE">
        <w:rPr>
          <w:rFonts w:eastAsia="Times New Roman"/>
          <w:lang w:eastAsia="en-US"/>
        </w:rPr>
        <w:fldChar w:fldCharType="end"/>
      </w:r>
      <w:r>
        <w:rPr>
          <w:rFonts w:eastAsia="Times New Roman"/>
          <w:lang w:eastAsia="en-US"/>
        </w:rPr>
        <w:t xml:space="preserve">, imperfections in patent enforcement and appropriability may limit the ability of cash strapped start-ups to </w:t>
      </w:r>
      <w:r w:rsidR="00721F9F">
        <w:rPr>
          <w:rFonts w:eastAsia="Times New Roman"/>
          <w:lang w:eastAsia="en-US"/>
        </w:rPr>
        <w:t>monetize</w:t>
      </w:r>
      <w:r>
        <w:rPr>
          <w:rFonts w:eastAsia="Times New Roman"/>
          <w:lang w:eastAsia="en-US"/>
        </w:rPr>
        <w:t xml:space="preserve"> them across many product markets. </w:t>
      </w:r>
      <w:r w:rsidR="00721F9F">
        <w:rPr>
          <w:rFonts w:eastAsia="Times New Roman"/>
          <w:lang w:eastAsia="en-US"/>
        </w:rPr>
        <w:t>Under conditions of high diffusion levels, f</w:t>
      </w:r>
      <w:r>
        <w:rPr>
          <w:rFonts w:eastAsia="Times New Roman"/>
          <w:lang w:eastAsia="en-US"/>
        </w:rPr>
        <w:t>irm’s with many applications to exploit, considering everything else equal, will consequently face higher costs in appropriating rents from their intellectual properties than firms with few possible technology application</w:t>
      </w:r>
      <w:r w:rsidR="00721F9F">
        <w:rPr>
          <w:rFonts w:eastAsia="Times New Roman"/>
          <w:lang w:eastAsia="en-US"/>
        </w:rPr>
        <w:t>.</w:t>
      </w:r>
    </w:p>
    <w:p w:rsidR="00E63081" w:rsidRPr="008069DE" w:rsidRDefault="00E63081" w:rsidP="00E63081">
      <w:pPr>
        <w:ind w:firstLine="720"/>
        <w:rPr>
          <w:rFonts w:eastAsia="Times New Roman"/>
          <w:lang w:eastAsia="en-US"/>
        </w:rPr>
      </w:pPr>
      <w:r>
        <w:rPr>
          <w:rFonts w:eastAsia="Times New Roman"/>
          <w:lang w:eastAsia="en-US"/>
        </w:rPr>
        <w:t xml:space="preserve">Third, ventures with a general technology portfolio face greater rent dissipation due to their knowledge diffusing compared to their </w:t>
      </w:r>
      <w:r w:rsidR="00895D11">
        <w:rPr>
          <w:rFonts w:eastAsia="Times New Roman"/>
          <w:lang w:eastAsia="en-US"/>
        </w:rPr>
        <w:t xml:space="preserve">specialized. </w:t>
      </w:r>
      <w:r>
        <w:rPr>
          <w:rFonts w:eastAsia="Times New Roman"/>
          <w:lang w:eastAsia="en-US"/>
        </w:rPr>
        <w:t>On the revenue side</w:t>
      </w:r>
      <w:r w:rsidR="00895D11">
        <w:rPr>
          <w:rFonts w:eastAsia="Times New Roman"/>
          <w:lang w:eastAsia="en-US"/>
        </w:rPr>
        <w:t>, a</w:t>
      </w:r>
      <w:r>
        <w:rPr>
          <w:rFonts w:eastAsia="Times New Roman"/>
          <w:lang w:eastAsia="en-US"/>
        </w:rPr>
        <w:t xml:space="preserve"> broader technology </w:t>
      </w:r>
      <w:r w:rsidR="00721F9F">
        <w:rPr>
          <w:rFonts w:eastAsia="Times New Roman"/>
          <w:lang w:eastAsia="en-US"/>
        </w:rPr>
        <w:t>more competition is plausible,</w:t>
      </w:r>
      <w:r>
        <w:rPr>
          <w:rFonts w:eastAsia="Times New Roman"/>
          <w:lang w:eastAsia="en-US"/>
        </w:rPr>
        <w:t xml:space="preserve"> leading to higher </w:t>
      </w:r>
      <w:r w:rsidR="00895D11">
        <w:rPr>
          <w:rFonts w:eastAsia="Times New Roman"/>
          <w:lang w:eastAsia="en-US"/>
        </w:rPr>
        <w:t xml:space="preserve">dissipation </w:t>
      </w:r>
      <w:r w:rsidR="004F73EE">
        <w:rPr>
          <w:rFonts w:eastAsia="Times New Roman"/>
          <w:lang w:eastAsia="en-US"/>
        </w:rPr>
        <w:fldChar w:fldCharType="begin"/>
      </w:r>
      <w:r>
        <w:rPr>
          <w:rFonts w:eastAsia="Times New Roman"/>
          <w:lang w:eastAsia="en-US"/>
        </w:rPr>
        <w:instrText xml:space="preserve"> ADDIN EN.CITE &lt;EndNote&gt;&lt;Cite&gt;&lt;Author&gt;Fosfuri&lt;/Author&gt;&lt;Year&gt;2006&lt;/Year&gt;&lt;RecNum&gt;2407&lt;/RecNum&gt;&lt;DisplayText&gt;(Fosfuri, 2006)&lt;/DisplayText&gt;&lt;record&gt;&lt;rec-number&gt;2407&lt;/rec-number&gt;&lt;foreign-keys&gt;&lt;key app="EN" db-id="wzap2r9wq5wfazetvp5pxzas2pafs55fa0vv"&gt;2407&lt;/key&gt;&lt;/foreign-keys&gt;&lt;ref-type name="Journal Article"&gt;17&lt;/ref-type&gt;&lt;contributors&gt;&lt;authors&gt;&lt;author&gt;Fosfuri, A.&lt;/author&gt;&lt;/authors&gt;&lt;/contributors&gt;&lt;titles&gt;&lt;title&gt;The licensing dilemma: understanding the determinants of the rate of technology licensing&lt;/title&gt;&lt;secondary-title&gt;Strategic Management Journal&lt;/secondary-title&gt;&lt;/titles&gt;&lt;periodical&gt;&lt;full-title&gt;Strategic Management Journal&lt;/full-title&gt;&lt;/periodical&gt;&lt;pages&gt;1141-1158&lt;/pages&gt;&lt;volume&gt;27&lt;/volume&gt;&lt;number&gt;12&lt;/number&gt;&lt;dates&gt;&lt;year&gt;2006&lt;/year&gt;&lt;/dates&gt;&lt;isbn&gt;1097-0266&lt;/isbn&gt;&lt;urls&gt;&lt;/urls&gt;&lt;/record&gt;&lt;/Cite&gt;&lt;/EndNote&gt;</w:instrText>
      </w:r>
      <w:r w:rsidR="004F73EE">
        <w:rPr>
          <w:rFonts w:eastAsia="Times New Roman"/>
          <w:lang w:eastAsia="en-US"/>
        </w:rPr>
        <w:fldChar w:fldCharType="separate"/>
      </w:r>
      <w:r>
        <w:rPr>
          <w:rFonts w:eastAsia="Times New Roman"/>
          <w:noProof/>
          <w:lang w:eastAsia="en-US"/>
        </w:rPr>
        <w:t>(</w:t>
      </w:r>
      <w:hyperlink w:anchor="_ENREF_86" w:tooltip="Fosfuri, 2006 #2407" w:history="1">
        <w:r>
          <w:rPr>
            <w:rFonts w:eastAsia="Times New Roman"/>
            <w:noProof/>
            <w:lang w:eastAsia="en-US"/>
          </w:rPr>
          <w:t>Fosfuri, 2006</w:t>
        </w:r>
      </w:hyperlink>
      <w:r>
        <w:rPr>
          <w:rFonts w:eastAsia="Times New Roman"/>
          <w:noProof/>
          <w:lang w:eastAsia="en-US"/>
        </w:rPr>
        <w:t>)</w:t>
      </w:r>
      <w:r w:rsidR="004F73EE">
        <w:rPr>
          <w:rFonts w:eastAsia="Times New Roman"/>
          <w:lang w:eastAsia="en-US"/>
        </w:rPr>
        <w:fldChar w:fldCharType="end"/>
      </w:r>
      <w:r>
        <w:rPr>
          <w:rFonts w:eastAsia="Times New Roman"/>
          <w:lang w:eastAsia="en-US"/>
        </w:rPr>
        <w:t>. On the cost side</w:t>
      </w:r>
      <w:r w:rsidR="00895D11">
        <w:rPr>
          <w:rFonts w:eastAsia="Times New Roman"/>
          <w:lang w:eastAsia="en-US"/>
        </w:rPr>
        <w:t>,</w:t>
      </w:r>
      <w:r>
        <w:rPr>
          <w:rFonts w:eastAsia="Times New Roman"/>
          <w:lang w:eastAsia="en-US"/>
        </w:rPr>
        <w:t xml:space="preserve"> generalist new firms </w:t>
      </w:r>
      <w:r w:rsidR="00721F9F">
        <w:rPr>
          <w:rFonts w:eastAsia="Times New Roman"/>
          <w:lang w:eastAsia="en-US"/>
        </w:rPr>
        <w:t>are faced</w:t>
      </w:r>
      <w:r>
        <w:rPr>
          <w:rFonts w:eastAsia="Times New Roman"/>
          <w:lang w:eastAsia="en-US"/>
        </w:rPr>
        <w:t xml:space="preserve"> with multi-point competition, diminished economies of scope due to the dissimilar nature of the </w:t>
      </w:r>
      <w:r w:rsidR="00721F9F">
        <w:rPr>
          <w:rFonts w:eastAsia="Times New Roman"/>
          <w:lang w:eastAsia="en-US"/>
        </w:rPr>
        <w:t>peer firms</w:t>
      </w:r>
      <w:r>
        <w:rPr>
          <w:rFonts w:eastAsia="Times New Roman"/>
          <w:lang w:eastAsia="en-US"/>
        </w:rPr>
        <w:t>, higher opportunity costs, or</w:t>
      </w:r>
      <w:r w:rsidRPr="00274AA9">
        <w:rPr>
          <w:rFonts w:eastAsia="Times New Roman"/>
          <w:lang w:eastAsia="en-US"/>
        </w:rPr>
        <w:t xml:space="preserve"> </w:t>
      </w:r>
      <w:r>
        <w:rPr>
          <w:rFonts w:eastAsia="Times New Roman"/>
          <w:lang w:eastAsia="en-US"/>
        </w:rPr>
        <w:t xml:space="preserve">perhaps partnering with firms having complementary knowledge that require significant amounts of inter-firm social capital </w:t>
      </w:r>
      <w:r w:rsidR="004F73EE">
        <w:rPr>
          <w:rFonts w:eastAsia="Times New Roman"/>
          <w:lang w:eastAsia="en-US"/>
        </w:rPr>
        <w:fldChar w:fldCharType="begin"/>
      </w:r>
      <w:r>
        <w:rPr>
          <w:rFonts w:eastAsia="Times New Roman"/>
          <w:lang w:eastAsia="en-US"/>
        </w:rPr>
        <w:instrText xml:space="preserve"> ADDIN EN.CITE &lt;EndNote&gt;&lt;Cite&gt;&lt;Author&gt;Gulati&lt;/Author&gt;&lt;Year&gt;1995&lt;/Year&gt;&lt;RecNum&gt;493&lt;/RecNum&gt;&lt;Prefix&gt;e.g. &lt;/Prefix&gt;&lt;DisplayText&gt;(e.g. Gulati, 1995)&lt;/DisplayText&gt;&lt;record&gt;&lt;rec-number&gt;493&lt;/rec-number&gt;&lt;foreign-keys&gt;&lt;key app="EN" db-id="wzap2r9wq5wfazetvp5pxzas2pafs55fa0vv"&gt;493&lt;/key&gt;&lt;/foreign-keys&gt;&lt;ref-type name="Journal Article"&gt;17&lt;/ref-type&gt;&lt;contributors&gt;&lt;authors&gt;&lt;author&gt;Gulati, R.&lt;/author&gt;&lt;/authors&gt;&lt;/contributors&gt;&lt;titles&gt;&lt;title&gt;Social structure and alliance formation patterns: A longitudinal analysis&lt;/title&gt;&lt;secondary-title&gt;Administrative Science Quarterly&lt;/secondary-title&gt;&lt;/titles&gt;&lt;periodical&gt;&lt;full-title&gt;Administrative Science Quarterly&lt;/full-title&gt;&lt;/periodical&gt;&lt;pages&gt;619-652&lt;/pages&gt;&lt;volume&gt;40&lt;/volume&gt;&lt;number&gt;4&lt;/number&gt;&lt;dates&gt;&lt;year&gt;1995&lt;/year&gt;&lt;pub-dates&gt;&lt;date&gt;Dec&lt;/date&gt;&lt;/pub-dates&gt;&lt;/dates&gt;&lt;isbn&gt;0001-8392&lt;/isbn&gt;&lt;accession-num&gt;ISI:A1995TX68500004&lt;/accession-num&gt;&lt;urls&gt;&lt;related-urls&gt;&lt;url&gt;&amp;lt;Go to ISI&amp;gt;://A1995TX68500004 &lt;/url&gt;&lt;/related-urls&gt;&lt;/urls&gt;&lt;/record&gt;&lt;/Cite&gt;&lt;/EndNote&gt;</w:instrText>
      </w:r>
      <w:r w:rsidR="004F73EE">
        <w:rPr>
          <w:rFonts w:eastAsia="Times New Roman"/>
          <w:lang w:eastAsia="en-US"/>
        </w:rPr>
        <w:fldChar w:fldCharType="separate"/>
      </w:r>
      <w:r>
        <w:rPr>
          <w:rFonts w:eastAsia="Times New Roman"/>
          <w:noProof/>
          <w:lang w:eastAsia="en-US"/>
        </w:rPr>
        <w:t>(</w:t>
      </w:r>
      <w:hyperlink w:anchor="_ENREF_105" w:tooltip="Gulati, 1995 #493" w:history="1">
        <w:r>
          <w:rPr>
            <w:rFonts w:eastAsia="Times New Roman"/>
            <w:noProof/>
            <w:lang w:eastAsia="en-US"/>
          </w:rPr>
          <w:t>e.g. Gulati, 1995</w:t>
        </w:r>
      </w:hyperlink>
      <w:r>
        <w:rPr>
          <w:rFonts w:eastAsia="Times New Roman"/>
          <w:noProof/>
          <w:lang w:eastAsia="en-US"/>
        </w:rPr>
        <w:t>)</w:t>
      </w:r>
      <w:r w:rsidR="004F73EE">
        <w:rPr>
          <w:rFonts w:eastAsia="Times New Roman"/>
          <w:lang w:eastAsia="en-US"/>
        </w:rPr>
        <w:fldChar w:fldCharType="end"/>
      </w:r>
      <w:r>
        <w:rPr>
          <w:rFonts w:eastAsia="Times New Roman"/>
          <w:lang w:eastAsia="en-US"/>
        </w:rPr>
        <w:t xml:space="preserve"> to coordinate the pooling of complementary technology and other intangible assets. Start-ups whose inventive output is associated with only one or a limited set of applications </w:t>
      </w:r>
      <w:r w:rsidR="00721F9F">
        <w:rPr>
          <w:rFonts w:eastAsia="Times New Roman"/>
          <w:lang w:eastAsia="en-US"/>
        </w:rPr>
        <w:t xml:space="preserve">typically engage </w:t>
      </w:r>
      <w:r>
        <w:rPr>
          <w:rFonts w:eastAsia="Times New Roman"/>
          <w:lang w:eastAsia="en-US"/>
        </w:rPr>
        <w:t xml:space="preserve">  similar firms and accordingly may be better able to pool or leverage proximate resources to commercialize their technology. They might also enjoy higher bargaining power with partners who presumably compete in the same market and are </w:t>
      </w:r>
      <w:r w:rsidR="00721F9F">
        <w:rPr>
          <w:rFonts w:eastAsia="Times New Roman"/>
          <w:lang w:eastAsia="en-US"/>
        </w:rPr>
        <w:t>complementary with</w:t>
      </w:r>
      <w:r>
        <w:rPr>
          <w:rFonts w:eastAsia="Times New Roman"/>
          <w:lang w:eastAsia="en-US"/>
        </w:rPr>
        <w:t xml:space="preserve"> the start-up’s technology. The higher rate of forward citations to a SPT firm’s inventions reinforces this dependency </w:t>
      </w:r>
      <w:r w:rsidR="00721F9F">
        <w:rPr>
          <w:rFonts w:eastAsia="Times New Roman"/>
          <w:lang w:eastAsia="en-US"/>
        </w:rPr>
        <w:t xml:space="preserve">with the attendant prospect of superior </w:t>
      </w:r>
      <w:r w:rsidR="00895D11">
        <w:rPr>
          <w:rFonts w:eastAsia="Times New Roman"/>
          <w:lang w:eastAsia="en-US"/>
        </w:rPr>
        <w:t>survival odds</w:t>
      </w:r>
      <w:r>
        <w:rPr>
          <w:rFonts w:eastAsia="Times New Roman"/>
          <w:lang w:eastAsia="en-US"/>
        </w:rPr>
        <w:t>. Therefore the conjecture:</w:t>
      </w:r>
    </w:p>
    <w:p w:rsidR="00E63081" w:rsidRDefault="00E63081" w:rsidP="00E63081">
      <w:pPr>
        <w:spacing w:line="240" w:lineRule="auto"/>
        <w:ind w:left="720"/>
        <w:rPr>
          <w:i/>
        </w:rPr>
      </w:pPr>
      <w:r>
        <w:rPr>
          <w:i/>
        </w:rPr>
        <w:t>H2a</w:t>
      </w:r>
      <w:r w:rsidRPr="00E34F98">
        <w:rPr>
          <w:i/>
        </w:rPr>
        <w:t xml:space="preserve">. </w:t>
      </w:r>
      <w:r w:rsidRPr="00585F05">
        <w:rPr>
          <w:i/>
        </w:rPr>
        <w:t xml:space="preserve">The interaction between the forward citations </w:t>
      </w:r>
      <w:r>
        <w:rPr>
          <w:i/>
        </w:rPr>
        <w:t>flow</w:t>
      </w:r>
      <w:r w:rsidRPr="00585F05">
        <w:rPr>
          <w:i/>
        </w:rPr>
        <w:t xml:space="preserve"> and its concentration is negatively related to the focal firm’s failure hazard rate.</w:t>
      </w:r>
    </w:p>
    <w:p w:rsidR="00E63081" w:rsidRPr="008242C6" w:rsidRDefault="00E63081" w:rsidP="00E63081">
      <w:pPr>
        <w:spacing w:line="240" w:lineRule="auto"/>
        <w:ind w:left="720"/>
        <w:rPr>
          <w:i/>
        </w:rPr>
      </w:pPr>
    </w:p>
    <w:p w:rsidR="00E63081" w:rsidRPr="00E71E42" w:rsidDel="00274AA9" w:rsidRDefault="00E63081" w:rsidP="00E63081">
      <w:pPr>
        <w:ind w:firstLine="720"/>
        <w:rPr>
          <w:b/>
          <w:i/>
        </w:rPr>
      </w:pPr>
      <w:r>
        <w:rPr>
          <w:b/>
          <w:i/>
        </w:rPr>
        <w:t>Effect on Success</w:t>
      </w:r>
    </w:p>
    <w:p w:rsidR="00E63081" w:rsidRDefault="00E63081" w:rsidP="00E63081">
      <w:pPr>
        <w:ind w:firstLine="720"/>
      </w:pPr>
      <w:r>
        <w:t xml:space="preserve">Our reasoning for hypothesis 2a suggested that </w:t>
      </w:r>
      <w:r w:rsidR="00721F9F">
        <w:t xml:space="preserve">being a technological specialist with much visibility or </w:t>
      </w:r>
      <w:r w:rsidR="005F0E90">
        <w:t xml:space="preserve">acceptance </w:t>
      </w:r>
      <w:r w:rsidR="00721F9F">
        <w:t>forestalls</w:t>
      </w:r>
      <w:r>
        <w:t xml:space="preserve"> failure. </w:t>
      </w:r>
      <w:r w:rsidR="00721F9F">
        <w:t>Such ventures</w:t>
      </w:r>
      <w:r>
        <w:t xml:space="preserve"> </w:t>
      </w:r>
      <w:r w:rsidR="00721F9F">
        <w:t xml:space="preserve">reside in </w:t>
      </w:r>
      <w:r>
        <w:t xml:space="preserve">a niche technology </w:t>
      </w:r>
      <w:r w:rsidR="005F0E90">
        <w:t>attractive</w:t>
      </w:r>
      <w:r w:rsidR="00721F9F">
        <w:t xml:space="preserve"> </w:t>
      </w:r>
      <w:proofErr w:type="gramStart"/>
      <w:r w:rsidR="00721F9F">
        <w:t xml:space="preserve">to </w:t>
      </w:r>
      <w:r>
        <w:t xml:space="preserve"> proximate</w:t>
      </w:r>
      <w:proofErr w:type="gramEnd"/>
      <w:r>
        <w:t xml:space="preserve"> suppliers and competitors</w:t>
      </w:r>
      <w:r w:rsidR="005F0E90">
        <w:t xml:space="preserve">. Its limited scale may preclude </w:t>
      </w:r>
      <w:r>
        <w:t>an IPO or a trade sale. However, the dependency created</w:t>
      </w:r>
      <w:r w:rsidR="005F0E90">
        <w:t>--</w:t>
      </w:r>
      <w:r>
        <w:t xml:space="preserve"> as evidenced by high levels of forward citations from </w:t>
      </w:r>
      <w:r w:rsidR="005F0E90">
        <w:t xml:space="preserve">one or merely </w:t>
      </w:r>
      <w:r>
        <w:t>a handful of domains</w:t>
      </w:r>
      <w:r w:rsidR="005F0E90">
        <w:t>--</w:t>
      </w:r>
      <w:r>
        <w:t xml:space="preserve"> might generate stable cash flow and positive economic profit.  These arguments also resonate with the theories of resource partitioning and niche width in population ecology </w:t>
      </w:r>
      <w:r w:rsidR="004F73EE">
        <w:fldChar w:fldCharType="begin"/>
      </w:r>
      <w:r>
        <w:instrText xml:space="preserve"> ADDIN EN.CITE &lt;EndNote&gt;&lt;Cite&gt;&lt;Author&gt;Hannan&lt;/Author&gt;&lt;Year&gt;1977&lt;/Year&gt;&lt;RecNum&gt;1304&lt;/RecNum&gt;&lt;DisplayText&gt;(Carroll, 1985; Hannan &amp;amp; Freeman, 1977)&lt;/DisplayText&gt;&lt;record&gt;&lt;rec-number&gt;1304&lt;/rec-number&gt;&lt;foreign-keys&gt;&lt;key app="EN" db-id="wzap2r9wq5wfazetvp5pxzas2pafs55fa0vv"&gt;1304&lt;/key&gt;&lt;/foreign-keys&gt;&lt;ref-type name="Journal Article"&gt;17&lt;/ref-type&gt;&lt;contributors&gt;&lt;authors&gt;&lt;author&gt;Hannan, Michael T.&lt;/author&gt;&lt;author&gt;Freeman, John&lt;/author&gt;&lt;/authors&gt;&lt;/contributors&gt;&lt;titles&gt;&lt;title&gt;The Population Ecology of Organizations&lt;/title&gt;&lt;secondary-title&gt;The American Journal of Sociology&lt;/secondary-title&gt;&lt;/titles&gt;&lt;periodical&gt;&lt;full-title&gt;The American Journal of Sociology&lt;/full-title&gt;&lt;/periodical&gt;&lt;pages&gt;929-964&lt;/pages&gt;&lt;volume&gt;82&lt;/volume&gt;&lt;number&gt;5&lt;/number&gt;&lt;dates&gt;&lt;year&gt;1977&lt;/year&gt;&lt;/dates&gt;&lt;publisher&gt;The University of Chicago Press&lt;/publisher&gt;&lt;isbn&gt;00029602&lt;/isbn&gt;&lt;urls&gt;&lt;related-urls&gt;&lt;url&gt;http://www.jstor.org/stable/2777807&lt;/url&gt;&lt;/related-urls&gt;&lt;/urls&gt;&lt;/record&gt;&lt;/Cite&gt;&lt;Cite&gt;&lt;Author&gt;Carroll&lt;/Author&gt;&lt;Year&gt;1985&lt;/Year&gt;&lt;RecNum&gt;2383&lt;/RecNum&gt;&lt;record&gt;&lt;rec-number&gt;2383&lt;/rec-number&gt;&lt;foreign-keys&gt;&lt;key app="EN" db-id="wzap2r9wq5wfazetvp5pxzas2pafs55fa0vv"&gt;2383&lt;/key&gt;&lt;/foreign-keys&gt;&lt;ref-type name="Journal Article"&gt;17&lt;/ref-type&gt;&lt;contributors&gt;&lt;authors&gt;&lt;author&gt;Carroll, GR&lt;/author&gt;&lt;/authors&gt;&lt;/contributors&gt;&lt;titles&gt;&lt;title&gt;Concentration and specialization: Dynamics of niche width in populations of organizations&lt;/title&gt;&lt;secondary-title&gt;American Journal of Sociology&lt;/secondary-title&gt;&lt;/titles&gt;&lt;periodical&gt;&lt;full-title&gt;American Journal of Sociology&lt;/full-title&gt;&lt;/periodical&gt;&lt;pages&gt;1262-1283&lt;/pages&gt;&lt;volume&gt;90&lt;/volume&gt;&lt;number&gt;6&lt;/number&gt;&lt;dates&gt;&lt;year&gt;1985&lt;/year&gt;&lt;/dates&gt;&lt;isbn&gt;0002-9602&lt;/isbn&gt;&lt;urls&gt;&lt;/urls&gt;&lt;/record&gt;&lt;/Cite&gt;&lt;/EndNote&gt;</w:instrText>
      </w:r>
      <w:r w:rsidR="004F73EE">
        <w:fldChar w:fldCharType="separate"/>
      </w:r>
      <w:r>
        <w:rPr>
          <w:noProof/>
        </w:rPr>
        <w:t>(</w:t>
      </w:r>
      <w:hyperlink w:anchor="_ENREF_54" w:tooltip="Carroll, 1985 #2383" w:history="1">
        <w:r>
          <w:rPr>
            <w:noProof/>
          </w:rPr>
          <w:t>Carroll, 1985</w:t>
        </w:r>
      </w:hyperlink>
      <w:r>
        <w:rPr>
          <w:noProof/>
        </w:rPr>
        <w:t xml:space="preserve">; </w:t>
      </w:r>
      <w:hyperlink w:anchor="_ENREF_117" w:tooltip="Hannan, 1977 #1304" w:history="1">
        <w:r>
          <w:rPr>
            <w:noProof/>
          </w:rPr>
          <w:t>Hannan &amp; Freeman, 1977</w:t>
        </w:r>
      </w:hyperlink>
      <w:r>
        <w:rPr>
          <w:noProof/>
        </w:rPr>
        <w:t>)</w:t>
      </w:r>
      <w:r w:rsidR="004F73EE">
        <w:fldChar w:fldCharType="end"/>
      </w:r>
      <w:r>
        <w:t xml:space="preserve">. A sector with a core dominated by generalist behemoths but with a periphery abundant in opportunities, much like the industry under investigation, provides the ideal conditions required for market </w:t>
      </w:r>
      <w:r w:rsidR="00895D11">
        <w:t>partitioning (</w:t>
      </w:r>
      <w:r w:rsidR="005F0E90">
        <w:t>Martina)</w:t>
      </w:r>
      <w:r>
        <w:t>.</w:t>
      </w:r>
      <w:r w:rsidR="005F0E90">
        <w:t xml:space="preserve"> Accordingly, specialists</w:t>
      </w:r>
      <w:r>
        <w:t xml:space="preserve"> end up </w:t>
      </w:r>
      <w:r w:rsidR="005F0E90">
        <w:t xml:space="preserve">  </w:t>
      </w:r>
      <w:r>
        <w:t xml:space="preserve">in niches </w:t>
      </w:r>
      <w:r w:rsidR="005F0E90">
        <w:t>with</w:t>
      </w:r>
      <w:r>
        <w:t xml:space="preserve"> low growth prospects </w:t>
      </w:r>
      <w:r w:rsidR="005F0E90">
        <w:t xml:space="preserve">and </w:t>
      </w:r>
      <w:r w:rsidR="00895D11">
        <w:t>are not</w:t>
      </w:r>
      <w:r>
        <w:t xml:space="preserve"> attractive to investors and acquirers</w:t>
      </w:r>
      <w:r w:rsidR="005F0E90">
        <w:t>,</w:t>
      </w:r>
      <w:r>
        <w:t xml:space="preserve"> </w:t>
      </w:r>
      <w:r w:rsidR="005F0E90">
        <w:t>when contrasted with generalists</w:t>
      </w:r>
      <w:r>
        <w:t xml:space="preserve">. </w:t>
      </w:r>
    </w:p>
    <w:p w:rsidR="00E63081" w:rsidRPr="005D285F" w:rsidRDefault="00E63081" w:rsidP="00E63081">
      <w:pPr>
        <w:ind w:firstLine="720"/>
      </w:pPr>
      <w:r>
        <w:t>Therefore our next hypothesis</w:t>
      </w:r>
      <w:r w:rsidRPr="005D285F">
        <w:t>:</w:t>
      </w:r>
    </w:p>
    <w:p w:rsidR="00E63081" w:rsidRDefault="00E63081" w:rsidP="00E63081">
      <w:pPr>
        <w:spacing w:line="240" w:lineRule="auto"/>
        <w:ind w:left="720"/>
      </w:pPr>
      <w:r>
        <w:rPr>
          <w:i/>
        </w:rPr>
        <w:t>H2b</w:t>
      </w:r>
      <w:r w:rsidRPr="00E34F98">
        <w:rPr>
          <w:i/>
        </w:rPr>
        <w:t xml:space="preserve">. </w:t>
      </w:r>
      <w:r w:rsidRPr="00585F05">
        <w:rPr>
          <w:i/>
        </w:rPr>
        <w:t xml:space="preserve">The interaction between the forward citations </w:t>
      </w:r>
      <w:r>
        <w:rPr>
          <w:i/>
        </w:rPr>
        <w:t>flow</w:t>
      </w:r>
      <w:r w:rsidRPr="00585F05">
        <w:rPr>
          <w:i/>
        </w:rPr>
        <w:t xml:space="preserve"> and its concentration is negatively related to the focal firm’s </w:t>
      </w:r>
      <w:r>
        <w:rPr>
          <w:i/>
        </w:rPr>
        <w:t>success</w:t>
      </w:r>
      <w:r w:rsidRPr="00585F05">
        <w:rPr>
          <w:i/>
        </w:rPr>
        <w:t xml:space="preserve"> hazard rate.</w:t>
      </w:r>
    </w:p>
    <w:p w:rsidR="00E63081" w:rsidRDefault="00E63081" w:rsidP="00E63081">
      <w:pPr>
        <w:spacing w:line="240" w:lineRule="auto"/>
        <w:ind w:left="720"/>
        <w:rPr>
          <w:i/>
        </w:rPr>
      </w:pPr>
      <w:r>
        <w:t xml:space="preserve"> </w:t>
      </w:r>
    </w:p>
    <w:p w:rsidR="00E63081" w:rsidRPr="00C71838" w:rsidRDefault="00E63081" w:rsidP="00E63081">
      <w:pPr>
        <w:spacing w:line="240" w:lineRule="auto"/>
        <w:ind w:left="720"/>
        <w:rPr>
          <w:i/>
          <w:strike/>
        </w:rPr>
      </w:pPr>
    </w:p>
    <w:p w:rsidR="00E63081" w:rsidRPr="001452B2" w:rsidRDefault="00E63081" w:rsidP="00E63081">
      <w:pPr>
        <w:jc w:val="center"/>
        <w:rPr>
          <w:b/>
        </w:rPr>
      </w:pPr>
      <w:r w:rsidRPr="001452B2">
        <w:rPr>
          <w:b/>
        </w:rPr>
        <w:t>EMPIRICAL SETTING AND METHODOLOGY</w:t>
      </w:r>
    </w:p>
    <w:p w:rsidR="00E63081" w:rsidRPr="001452B2" w:rsidRDefault="00E63081" w:rsidP="00E63081">
      <w:pPr>
        <w:rPr>
          <w:b/>
        </w:rPr>
      </w:pPr>
      <w:r w:rsidRPr="001452B2">
        <w:rPr>
          <w:b/>
        </w:rPr>
        <w:t xml:space="preserve">Industry Context </w:t>
      </w:r>
    </w:p>
    <w:p w:rsidR="00E63081" w:rsidRDefault="00E63081" w:rsidP="00E63081">
      <w:pPr>
        <w:ind w:firstLine="720"/>
      </w:pPr>
      <w:r>
        <w:t xml:space="preserve"> Our study is based in the wireless sector during the period 1990-2009.  The sector witnessed transitions from successive generations of standards-based technologies, starting with the second-generation (2G) voice-based technologies and followed by the data-oriented third-generation and fourth-generation (3G &amp; 4G) technologies </w:t>
      </w:r>
      <w:r w:rsidR="004F73EE">
        <w:fldChar w:fldCharType="begin"/>
      </w:r>
      <w:r>
        <w:instrText xml:space="preserve"> ADDIN EN.CITE &lt;EndNote&gt;&lt;Cite&gt;&lt;Author&gt;Ansari&lt;/Author&gt;&lt;Year&gt;2009&lt;/Year&gt;&lt;RecNum&gt;4&lt;/RecNum&gt;&lt;DisplayText&gt;(Ansari &amp;amp; Garud, 2009)&lt;/DisplayText&gt;&lt;record&gt;&lt;rec-number&gt;4&lt;/rec-number&gt;&lt;foreign-keys&gt;&lt;key app="EN" db-id="wzap2r9wq5wfazetvp5pxzas2pafs55fa0vv"&gt;4&lt;/key&gt;&lt;/foreign-keys&gt;&lt;ref-type name="Journal Article"&gt;17&lt;/ref-type&gt;&lt;contributors&gt;&lt;authors&gt;&lt;author&gt;Ansari, S.&lt;/author&gt;&lt;author&gt;Garud, R.&lt;/author&gt;&lt;/authors&gt;&lt;/contributors&gt;&lt;titles&gt;&lt;title&gt;Inter-generational transitions in socio-technical systems: The case of mobile communications&lt;/title&gt;&lt;secondary-title&gt;Research Policy&lt;/secondary-title&gt;&lt;/titles&gt;&lt;periodical&gt;&lt;full-title&gt;Research Policy&lt;/full-title&gt;&lt;/periodical&gt;&lt;pages&gt;382-392&lt;/pages&gt;&lt;volume&gt;38&lt;/volume&gt;&lt;number&gt;2&lt;/number&gt;&lt;dates&gt;&lt;year&gt;2009&lt;/year&gt;&lt;pub-dates&gt;&lt;date&gt;Mar&lt;/date&gt;&lt;/pub-dates&gt;&lt;/dates&gt;&lt;isbn&gt;0048-7333&lt;/isbn&gt;&lt;accession-num&gt;ISI:000264367600014&lt;/accession-num&gt;&lt;urls&gt;&lt;related-urls&gt;&lt;url&gt;&amp;lt;Go to ISI&amp;gt;://000264367600014 &lt;/url&gt;&lt;/related-urls&gt;&lt;/urls&gt;&lt;/record&gt;&lt;/Cite&gt;&lt;/EndNote&gt;</w:instrText>
      </w:r>
      <w:r w:rsidR="004F73EE">
        <w:fldChar w:fldCharType="separate"/>
      </w:r>
      <w:r>
        <w:rPr>
          <w:noProof/>
        </w:rPr>
        <w:t>(</w:t>
      </w:r>
      <w:hyperlink w:anchor="_ENREF_13" w:tooltip="Ansari, 2009 #4" w:history="1">
        <w:r>
          <w:rPr>
            <w:noProof/>
          </w:rPr>
          <w:t>Ansari &amp; Garud, 2009</w:t>
        </w:r>
      </w:hyperlink>
      <w:r>
        <w:rPr>
          <w:noProof/>
        </w:rPr>
        <w:t>)</w:t>
      </w:r>
      <w:r w:rsidR="004F73EE">
        <w:fldChar w:fldCharType="end"/>
      </w:r>
      <w:r>
        <w:t xml:space="preserve">. The wireless sector exhibits a very complex ‘ecosystem’ that is dominated by firms that are vendors of equipment and handsets through control of important complementary assets. The influence of powerful generalist incumbents such as Ericsson, Nokia, and Apple, who conduct R&amp;D across the value chain, however, has not been a deterrent to venture capital funding at the edges of the core controlled by them. New firms not only introduced new wireless technologies, but also spawned new software, applications, and content, both general and specific. Some examples include antenna technology with applications across various domains such as radar, space exploration, and medicine, and embedded systems and software specifically designed for handsets to </w:t>
      </w:r>
      <w:r w:rsidR="00895D11">
        <w:t>general-purpose</w:t>
      </w:r>
      <w:r>
        <w:t xml:space="preserve"> reprogrammable radio chips.  </w:t>
      </w:r>
    </w:p>
    <w:p w:rsidR="00E63081" w:rsidRPr="001452B2" w:rsidRDefault="00E63081" w:rsidP="00E63081">
      <w:pPr>
        <w:rPr>
          <w:b/>
        </w:rPr>
      </w:pPr>
      <w:r w:rsidRPr="001452B2">
        <w:rPr>
          <w:b/>
        </w:rPr>
        <w:t>Data and Sample</w:t>
      </w:r>
    </w:p>
    <w:p w:rsidR="00E63081" w:rsidRDefault="00E63081" w:rsidP="00E63081">
      <w:pPr>
        <w:ind w:firstLine="720"/>
      </w:pPr>
      <w:r>
        <w:t>We collected data on VC-funded firms in the U.S. wireless sector that were founded between the years 1990 and 2009. We only include those new firms that engage in patenting its inventions because the signal of interest is applicable only to these firms. Therefore our sample consists of 283 firms</w:t>
      </w:r>
      <w:r>
        <w:rPr>
          <w:rStyle w:val="FootnoteReference"/>
        </w:rPr>
        <w:footnoteReference w:id="2"/>
      </w:r>
      <w:r>
        <w:t xml:space="preserve">.  </w:t>
      </w:r>
    </w:p>
    <w:p w:rsidR="00E63081" w:rsidRDefault="00E63081" w:rsidP="00E63081">
      <w:pPr>
        <w:ind w:firstLine="720"/>
      </w:pPr>
      <w:r>
        <w:t xml:space="preserve">Obtaining data on the alliances of private companies is extremely challenging.  SDC Platinum does not provide comprehensive coverage for such alliances </w:t>
      </w:r>
      <w:r w:rsidR="004F73EE">
        <w:fldChar w:fldCharType="begin"/>
      </w:r>
      <w:r>
        <w:instrText xml:space="preserve"> ADDIN EN.CITE &lt;EndNote&gt;&lt;Cite&gt;&lt;Author&gt;Schilling&lt;/Author&gt;&lt;Year&gt;2009&lt;/Year&gt;&lt;RecNum&gt;2181&lt;/RecNum&gt;&lt;DisplayText&gt;(Schilling, 2009)&lt;/DisplayText&gt;&lt;record&gt;&lt;rec-number&gt;2181&lt;/rec-number&gt;&lt;foreign-keys&gt;&lt;key app="EN" db-id="wzap2r9wq5wfazetvp5pxzas2pafs55fa0vv"&gt;2181&lt;/key&gt;&lt;/foreign-keys&gt;&lt;ref-type name="Journal Article"&gt;17&lt;/ref-type&gt;&lt;contributors&gt;&lt;authors&gt;&lt;author&gt;Schilling, M. A.&lt;/author&gt;&lt;/authors&gt;&lt;/contributors&gt;&lt;titles&gt;&lt;title&gt;Understanding the Alliance Data&lt;/title&gt;&lt;secondary-title&gt;Strategic Management Journal&lt;/secondary-title&gt;&lt;/titles&gt;&lt;periodical&gt;&lt;full-title&gt;Strategic Management Journal&lt;/full-title&gt;&lt;/periodical&gt;&lt;pages&gt;233-260&lt;/pages&gt;&lt;volume&gt;30&lt;/volume&gt;&lt;number&gt;3&lt;/number&gt;&lt;dates&gt;&lt;year&gt;2009&lt;/year&gt;&lt;/dates&gt;&lt;isbn&gt;0143-2095&lt;/isbn&gt;&lt;accession-num&gt;WOS:000262572400001&lt;/accession-num&gt;&lt;urls&gt;&lt;related-urls&gt;&lt;url&gt;&amp;lt;Go to ISI&amp;gt;://WOS:000262572400001&lt;/url&gt;&lt;/related-urls&gt;&lt;/urls&gt;&lt;electronic-resource-num&gt;10.1002/smj.731&lt;/electronic-resource-num&gt;&lt;/record&gt;&lt;/Cite&gt;&lt;/EndNote&gt;</w:instrText>
      </w:r>
      <w:r w:rsidR="004F73EE">
        <w:fldChar w:fldCharType="separate"/>
      </w:r>
      <w:r>
        <w:rPr>
          <w:noProof/>
        </w:rPr>
        <w:t>(</w:t>
      </w:r>
      <w:hyperlink w:anchor="_ENREF_207" w:tooltip="Schilling, 2009 #2181" w:history="1">
        <w:r>
          <w:rPr>
            <w:noProof/>
          </w:rPr>
          <w:t>Schilling, 2009</w:t>
        </w:r>
      </w:hyperlink>
      <w:r>
        <w:rPr>
          <w:noProof/>
        </w:rPr>
        <w:t>)</w:t>
      </w:r>
      <w:r w:rsidR="004F73EE">
        <w:fldChar w:fldCharType="end"/>
      </w:r>
      <w:r>
        <w:t xml:space="preserve">. We therefore used Factiva to supplement those alliances </w:t>
      </w:r>
      <w:r w:rsidR="004F73EE">
        <w:fldChar w:fldCharType="begin"/>
      </w:r>
      <w:r>
        <w:instrText xml:space="preserve"> ADDIN EN.CITE &lt;EndNote&gt;&lt;Cite&gt;&lt;Author&gt;Lavie&lt;/Author&gt;&lt;Year&gt;2007&lt;/Year&gt;&lt;RecNum&gt;542&lt;/RecNum&gt;&lt;DisplayText&gt;(Lavie, 2007)&lt;/DisplayText&gt;&lt;record&gt;&lt;rec-number&gt;542&lt;/rec-number&gt;&lt;foreign-keys&gt;&lt;key app="EN" db-id="wzap2r9wq5wfazetvp5pxzas2pafs55fa0vv"&gt;542&lt;/key&gt;&lt;/foreign-keys&gt;&lt;ref-type name="Journal Article"&gt;17&lt;/ref-type&gt;&lt;contributors&gt;&lt;authors&gt;&lt;author&gt;Lavie, D.&lt;/author&gt;&lt;/authors&gt;&lt;/contributors&gt;&lt;titles&gt;&lt;title&gt;Alliance portfolios and firm performance: A study of value creation and appropriation in the US software industry&lt;/title&gt;&lt;secondary-title&gt;Strategic Management Journal&lt;/secondary-title&gt;&lt;/titles&gt;&lt;periodical&gt;&lt;full-title&gt;Strategic Management Journal&lt;/full-title&gt;&lt;/periodical&gt;&lt;pages&gt;1187-1212&lt;/pages&gt;&lt;volume&gt;28&lt;/volume&gt;&lt;number&gt;12&lt;/number&gt;&lt;dates&gt;&lt;year&gt;2007&lt;/year&gt;&lt;pub-dates&gt;&lt;date&gt;Dec&lt;/date&gt;&lt;/pub-dates&gt;&lt;/dates&gt;&lt;isbn&gt;0143-2095&lt;/isbn&gt;&lt;accession-num&gt;ISI:000251021600002&lt;/accession-num&gt;&lt;urls&gt;&lt;related-urls&gt;&lt;url&gt;&amp;lt;Go to ISI&amp;gt;://000251021600002 &lt;/url&gt;&lt;/related-urls&gt;&lt;/urls&gt;&lt;/record&gt;&lt;/Cite&gt;&lt;/EndNote&gt;</w:instrText>
      </w:r>
      <w:r w:rsidR="004F73EE">
        <w:fldChar w:fldCharType="separate"/>
      </w:r>
      <w:r>
        <w:rPr>
          <w:noProof/>
        </w:rPr>
        <w:t>(</w:t>
      </w:r>
      <w:hyperlink w:anchor="_ENREF_151" w:tooltip="Lavie, 2007 #542" w:history="1">
        <w:r>
          <w:rPr>
            <w:noProof/>
          </w:rPr>
          <w:t>Lavie, 2007</w:t>
        </w:r>
      </w:hyperlink>
      <w:r>
        <w:rPr>
          <w:noProof/>
        </w:rPr>
        <w:t>)</w:t>
      </w:r>
      <w:r w:rsidR="004F73EE">
        <w:fldChar w:fldCharType="end"/>
      </w:r>
      <w:r>
        <w:t>.  These two combined sources also did not provide full coverage. Many of the press releases were not captured by the major news agencies covered in Factiva. We therefore used the company websites with the help of the Wayback machine (</w:t>
      </w:r>
      <w:r w:rsidRPr="00063F18">
        <w:t>http://web.archive.org</w:t>
      </w:r>
      <w:r>
        <w:t>) to collect such information. Once the alliance information was downloaded we collected information about the industry affiliations of the partners using Hoovers, Zephyr and CorpTech.</w:t>
      </w:r>
      <w:r>
        <w:rPr>
          <w:rStyle w:val="FootnoteReference"/>
        </w:rPr>
        <w:footnoteReference w:id="3"/>
      </w:r>
    </w:p>
    <w:p w:rsidR="00E63081" w:rsidRPr="00063F18" w:rsidRDefault="00E63081" w:rsidP="00E63081">
      <w:pPr>
        <w:ind w:firstLine="720"/>
      </w:pPr>
      <w:r>
        <w:t xml:space="preserve">Other sources of data include Derwent, a database of global patents maintained by Thomson since 1969 for patents.  The historical Web sites of firms in our sample using the Wayback machine were used to source management team information. SDC, Zephyr, Factiva, and Hoovers provided merger and acquisition and IPO information. Finally, COMPUSTAT was accessed for segment data on publicly listed wireless firms. </w:t>
      </w:r>
    </w:p>
    <w:p w:rsidR="00E63081" w:rsidRPr="001452B2" w:rsidRDefault="00E63081" w:rsidP="00E63081">
      <w:pPr>
        <w:rPr>
          <w:b/>
        </w:rPr>
      </w:pPr>
      <w:r w:rsidRPr="001452B2">
        <w:rPr>
          <w:b/>
        </w:rPr>
        <w:t xml:space="preserve">Dependent Variables and </w:t>
      </w:r>
      <w:r>
        <w:rPr>
          <w:b/>
        </w:rPr>
        <w:t>Empirical Strategy</w:t>
      </w:r>
    </w:p>
    <w:p w:rsidR="00E63081" w:rsidRDefault="00E63081" w:rsidP="00E63081">
      <w:pPr>
        <w:ind w:firstLine="720"/>
      </w:pPr>
      <w:r w:rsidRPr="00F62E58">
        <w:t xml:space="preserve">We conduct an event history study of success and failure rate using a competing risk framework. We categorize failed firms as those </w:t>
      </w:r>
      <w:r>
        <w:t>ventures</w:t>
      </w:r>
      <w:r w:rsidRPr="00F62E58">
        <w:t xml:space="preserve"> that were liquidated due to outright bankruptcy or that were acquired in a distressed sale. These modes of dissolution were primarily determined through VentureXpert, which maintains this information in the ‘Company Current Situation’ field.  For those firms involved in a distressed sale, the information came from SDC and Zephyr, which captures this status in the deal description.  Failure, a dummy variable, is set to 1 in the year that the focal firm failed and 0 in all other years from founding. Successful firms are those that achieve Initial Public Offerings (IPO) or that are acquired. The information came from VentureXpert, SDC and Zephyr. Success, a binary variable, is set to 1 in the year that the focal firm had the IPO or sale event and 0 in all other years from founding.  All the remaining firm-observations were censored at the end of the study period. We identified </w:t>
      </w:r>
      <w:r>
        <w:t>56</w:t>
      </w:r>
      <w:r w:rsidRPr="00F62E58">
        <w:t xml:space="preserve"> failed outcomes and </w:t>
      </w:r>
      <w:r>
        <w:t>91</w:t>
      </w:r>
      <w:r w:rsidRPr="00F62E58">
        <w:t xml:space="preserve"> successful ones and created firm-year spells from founding to failure or to the end of </w:t>
      </w:r>
      <w:r>
        <w:t xml:space="preserve">2009 when the data are censored. </w:t>
      </w:r>
      <w:r w:rsidRPr="00F62E58">
        <w:t>We model the hazard rates for the</w:t>
      </w:r>
      <w:r>
        <w:t>se</w:t>
      </w:r>
      <w:r w:rsidRPr="00F62E58">
        <w:t xml:space="preserve"> two events experienced by the firm. </w:t>
      </w:r>
    </w:p>
    <w:p w:rsidR="00E63081" w:rsidRPr="00DF3429" w:rsidRDefault="00E63081" w:rsidP="00E63081">
      <w:pPr>
        <w:ind w:firstLine="720"/>
      </w:pPr>
      <w:r>
        <w:t>We</w:t>
      </w:r>
      <w:r w:rsidRPr="00DF3429">
        <w:t xml:space="preserve"> use a competing risk Cox proportional hazard model </w:t>
      </w:r>
      <w:r w:rsidR="004F73EE" w:rsidRPr="00DF3429">
        <w:fldChar w:fldCharType="begin"/>
      </w:r>
      <w:r w:rsidRPr="00DF3429">
        <w:instrText xml:space="preserve"> ADDIN EN.CITE &lt;EndNote&gt;&lt;Cite&gt;&lt;Author&gt;Lee&lt;/Author&gt;&lt;Year&gt;2003&lt;/Year&gt;&lt;RecNum&gt;67&lt;/RecNum&gt;&lt;DisplayText&gt;(Lee &amp;amp; Wang, 2003)&lt;/DisplayText&gt;&lt;record&gt;&lt;rec-number&gt;67&lt;/rec-number&gt;&lt;foreign-keys&gt;&lt;key app="EN" db-id="wzap2r9wq5wfazetvp5pxzas2pafs55fa0vv"&gt;67&lt;/key&gt;&lt;/foreign-keys&gt;&lt;ref-type name="Book"&gt;6&lt;/ref-type&gt;&lt;contributors&gt;&lt;authors&gt;&lt;author&gt;Lee, ET&lt;/author&gt;&lt;author&gt;Wang, JW&lt;/author&gt;&lt;/authors&gt;&lt;/contributors&gt;&lt;titles&gt;&lt;title&gt;Statistical methods for survival data analysis&lt;/title&gt;&lt;/titles&gt;&lt;dates&gt;&lt;year&gt;2003&lt;/year&gt;&lt;/dates&gt;&lt;publisher&gt;Wiley-Interscience&lt;/publisher&gt;&lt;urls&gt;&lt;/urls&gt;&lt;/record&gt;&lt;/Cite&gt;&lt;/EndNote&gt;</w:instrText>
      </w:r>
      <w:r w:rsidR="004F73EE" w:rsidRPr="00DF3429">
        <w:fldChar w:fldCharType="separate"/>
      </w:r>
      <w:r w:rsidRPr="00DF3429">
        <w:rPr>
          <w:noProof/>
        </w:rPr>
        <w:t>(</w:t>
      </w:r>
      <w:hyperlink w:anchor="_ENREF_153" w:tooltip="Lee, 2003 #67" w:history="1">
        <w:r w:rsidRPr="00DF3429">
          <w:rPr>
            <w:noProof/>
          </w:rPr>
          <w:t>Lee &amp; Wang, 2003</w:t>
        </w:r>
      </w:hyperlink>
      <w:r w:rsidRPr="00DF3429">
        <w:rPr>
          <w:noProof/>
        </w:rPr>
        <w:t>)</w:t>
      </w:r>
      <w:r w:rsidR="004F73EE" w:rsidRPr="00DF3429">
        <w:fldChar w:fldCharType="end"/>
      </w:r>
      <w:r w:rsidRPr="00DF3429">
        <w:t xml:space="preserve"> of </w:t>
      </w:r>
      <w:r>
        <w:t xml:space="preserve">the two </w:t>
      </w:r>
      <w:r w:rsidRPr="00DF3429">
        <w:t>start</w:t>
      </w:r>
      <w:r>
        <w:t>-</w:t>
      </w:r>
      <w:r w:rsidRPr="00DF3429">
        <w:t>up outcome</w:t>
      </w:r>
      <w:r>
        <w:t xml:space="preserve"> events, success and failure</w:t>
      </w:r>
      <w:r w:rsidRPr="00DF3429">
        <w:t xml:space="preserve">. </w:t>
      </w:r>
      <w:r>
        <w:t xml:space="preserve">Prior studies investigating start-up performance have primarily used either a Logit specification for a binary outcome or conducted an event history study of a single event such as failure or IPO with the notable exception of Giot &amp; Schwienbacher </w:t>
      </w:r>
      <w:r w:rsidR="004F73EE" w:rsidRPr="00DF3429">
        <w:fldChar w:fldCharType="begin"/>
      </w:r>
      <w:r>
        <w:instrText xml:space="preserve"> ADDIN EN.CITE &lt;EndNote&gt;&lt;Cite ExcludeAuth="1"&gt;&lt;Author&gt;Giot&lt;/Author&gt;&lt;Year&gt;2007&lt;/Year&gt;&lt;RecNum&gt;45&lt;/RecNum&gt;&lt;DisplayText&gt;(2007)&lt;/DisplayText&gt;&lt;record&gt;&lt;rec-number&gt;45&lt;/rec-number&gt;&lt;foreign-keys&gt;&lt;key app="EN" db-id="wzap2r9wq5wfazetvp5pxzas2pafs55fa0vv"&gt;45&lt;/key&gt;&lt;/foreign-keys&gt;&lt;ref-type name="Journal Article"&gt;17&lt;/ref-type&gt;&lt;contributors&gt;&lt;authors&gt;&lt;author&gt;Giot, P&lt;/author&gt;&lt;author&gt;Schwienbacher, A&lt;/author&gt;&lt;/authors&gt;&lt;/contributors&gt;&lt;titles&gt;&lt;title&gt;IPOs, trade sales and liquidations: modelling venture capital exits using survival analysis&lt;/title&gt;&lt;secondary-title&gt;Journal of Banking and Finance&lt;/secondary-title&gt;&lt;/titles&gt;&lt;periodical&gt;&lt;full-title&gt;Journal of Banking and Finance&lt;/full-title&gt;&lt;/periodical&gt;&lt;pages&gt;679-702&lt;/pages&gt;&lt;volume&gt;31&lt;/volume&gt;&lt;number&gt;3&lt;/number&gt;&lt;dates&gt;&lt;year&gt;2007&lt;/year&gt;&lt;/dates&gt;&lt;publisher&gt;Elsevier&lt;/publisher&gt;&lt;urls&gt;&lt;/urls&gt;&lt;/record&gt;&lt;/Cite&gt;&lt;/EndNote&gt;</w:instrText>
      </w:r>
      <w:r w:rsidR="004F73EE" w:rsidRPr="00DF3429">
        <w:fldChar w:fldCharType="separate"/>
      </w:r>
      <w:r>
        <w:rPr>
          <w:noProof/>
        </w:rPr>
        <w:t>(</w:t>
      </w:r>
      <w:hyperlink w:anchor="_ENREF_96" w:tooltip="Giot, 2007 #45" w:history="1">
        <w:r>
          <w:rPr>
            <w:noProof/>
          </w:rPr>
          <w:t>2007</w:t>
        </w:r>
      </w:hyperlink>
      <w:r>
        <w:rPr>
          <w:noProof/>
        </w:rPr>
        <w:t>)</w:t>
      </w:r>
      <w:r w:rsidR="004F73EE" w:rsidRPr="00DF3429">
        <w:fldChar w:fldCharType="end"/>
      </w:r>
      <w:r>
        <w:t xml:space="preserve">, who analyze determinants of </w:t>
      </w:r>
      <w:r w:rsidRPr="00FF7D72">
        <w:t>exit options for US venture capital funds</w:t>
      </w:r>
      <w:r w:rsidRPr="00DF3429">
        <w:t>.</w:t>
      </w:r>
      <w:r>
        <w:t xml:space="preserve"> Since start-ups after birth face the risk of both failing as well as succeeding, conducting an event history study under a competing risk framework is appropriate, especially when the goal is to uncover asymmetric effects that could point towards persistence tendencies.  </w:t>
      </w:r>
      <w:r w:rsidRPr="00DF3429">
        <w:t>The idea of the competing risks model is to let the hazard rate vary with the end state</w:t>
      </w:r>
      <w:r w:rsidR="005822FB">
        <w:t xml:space="preserve"> and</w:t>
      </w:r>
      <w:r w:rsidRPr="00DF3429">
        <w:t xml:space="preserve"> the duration corresponding to the state not realized is truncated. From a methodological point of view, this implies that the realized state will contribute to the likelihood function via its density function, while the truncated state contributes to the likelihood function via its survivor function. Competing risks models focus on both the </w:t>
      </w:r>
      <w:r>
        <w:t>kind</w:t>
      </w:r>
      <w:r w:rsidRPr="00DF3429">
        <w:t xml:space="preserve"> of exits</w:t>
      </w:r>
      <w:r>
        <w:t xml:space="preserve"> (success or failure)</w:t>
      </w:r>
      <w:r w:rsidRPr="00DF3429">
        <w:t xml:space="preserve"> and time to exit (duration)</w:t>
      </w:r>
      <w:r>
        <w:t xml:space="preserve"> unlike event history studies of single events</w:t>
      </w:r>
      <w:r w:rsidRPr="00DF3429">
        <w:t xml:space="preserve">. </w:t>
      </w:r>
      <w:r>
        <w:t xml:space="preserve">It is also superior to </w:t>
      </w:r>
      <w:r w:rsidR="00895D11">
        <w:t xml:space="preserve">a </w:t>
      </w:r>
      <w:proofErr w:type="spellStart"/>
      <w:r w:rsidR="00895D11">
        <w:t>Logit</w:t>
      </w:r>
      <w:proofErr w:type="spellEnd"/>
      <w:r>
        <w:t xml:space="preserve"> model, which besides not handling censoring,</w:t>
      </w:r>
      <w:r w:rsidRPr="00DF3429">
        <w:t xml:space="preserve"> would only focus on the </w:t>
      </w:r>
      <w:r>
        <w:t xml:space="preserve">type of exit (binary choice); </w:t>
      </w:r>
      <w:r w:rsidRPr="00DF3429">
        <w:t>the likelihood function of a Logit model</w:t>
      </w:r>
      <w:r>
        <w:t xml:space="preserve"> does not take </w:t>
      </w:r>
      <w:proofErr w:type="gramStart"/>
      <w:r>
        <w:t xml:space="preserve">duration </w:t>
      </w:r>
      <w:r w:rsidRPr="00DF3429">
        <w:t xml:space="preserve"> into</w:t>
      </w:r>
      <w:proofErr w:type="gramEnd"/>
      <w:r w:rsidRPr="00DF3429">
        <w:t xml:space="preserve"> account </w:t>
      </w:r>
      <w:r w:rsidR="004F73EE" w:rsidRPr="00DF3429">
        <w:fldChar w:fldCharType="begin"/>
      </w:r>
      <w:r w:rsidRPr="00DF3429">
        <w:instrText xml:space="preserve"> ADDIN EN.CITE &lt;EndNote&gt;&lt;Cite&gt;&lt;Author&gt;Giot&lt;/Author&gt;&lt;Year&gt;2007&lt;/Year&gt;&lt;RecNum&gt;45&lt;/RecNum&gt;&lt;DisplayText&gt;(Giot &amp;amp; Schwienbacher, 2007)&lt;/DisplayText&gt;&lt;record&gt;&lt;rec-number&gt;45&lt;/rec-number&gt;&lt;foreign-keys&gt;&lt;key app="EN" db-id="wzap2r9wq5wfazetvp5pxzas2pafs55fa0vv"&gt;45&lt;/key&gt;&lt;/foreign-keys&gt;&lt;ref-type name="Journal Article"&gt;17&lt;/ref-type&gt;&lt;contributors&gt;&lt;authors&gt;&lt;author&gt;Giot, P&lt;/author&gt;&lt;author&gt;Schwienbacher, A&lt;/author&gt;&lt;/authors&gt;&lt;/contributors&gt;&lt;titles&gt;&lt;title&gt;IPOs, trade sales and liquidations: modelling venture capital exits using survival analysis&lt;/title&gt;&lt;secondary-title&gt;Journal of Banking and Finance&lt;/secondary-title&gt;&lt;/titles&gt;&lt;periodical&gt;&lt;full-title&gt;Journal of Banking and Finance&lt;/full-title&gt;&lt;/periodical&gt;&lt;pages&gt;679-702&lt;/pages&gt;&lt;volume&gt;31&lt;/volume&gt;&lt;number&gt;3&lt;/number&gt;&lt;dates&gt;&lt;year&gt;2007&lt;/year&gt;&lt;/dates&gt;&lt;publisher&gt;Elsevier&lt;/publisher&gt;&lt;urls&gt;&lt;/urls&gt;&lt;/record&gt;&lt;/Cite&gt;&lt;/EndNote&gt;</w:instrText>
      </w:r>
      <w:r w:rsidR="004F73EE" w:rsidRPr="00DF3429">
        <w:fldChar w:fldCharType="separate"/>
      </w:r>
      <w:r w:rsidRPr="00DF3429">
        <w:rPr>
          <w:noProof/>
        </w:rPr>
        <w:t>(</w:t>
      </w:r>
      <w:hyperlink w:anchor="_ENREF_96" w:tooltip="Giot, 2007 #45" w:history="1">
        <w:r w:rsidRPr="00DF3429">
          <w:rPr>
            <w:noProof/>
          </w:rPr>
          <w:t>Giot &amp; Schwienbacher, 2007</w:t>
        </w:r>
      </w:hyperlink>
      <w:r w:rsidRPr="00DF3429">
        <w:rPr>
          <w:noProof/>
        </w:rPr>
        <w:t>)</w:t>
      </w:r>
      <w:r w:rsidR="004F73EE" w:rsidRPr="00DF3429">
        <w:fldChar w:fldCharType="end"/>
      </w:r>
      <w:r w:rsidRPr="00DF3429">
        <w:t xml:space="preserve">. The regressions are computed using the </w:t>
      </w:r>
      <w:r w:rsidRPr="00DF3429">
        <w:rPr>
          <w:i/>
        </w:rPr>
        <w:t>stcox</w:t>
      </w:r>
      <w:r>
        <w:t xml:space="preserve"> procedure of STATA.</w:t>
      </w:r>
    </w:p>
    <w:p w:rsidR="00E63081" w:rsidRDefault="00E63081" w:rsidP="00E63081">
      <w:pPr>
        <w:rPr>
          <w:b/>
        </w:rPr>
      </w:pPr>
      <w:r w:rsidRPr="001452B2">
        <w:rPr>
          <w:b/>
        </w:rPr>
        <w:t>Independent Variables</w:t>
      </w:r>
    </w:p>
    <w:p w:rsidR="00E63081" w:rsidRPr="007B2131" w:rsidRDefault="00E63081" w:rsidP="00E63081">
      <w:pPr>
        <w:ind w:firstLine="720"/>
        <w:rPr>
          <w:b/>
        </w:rPr>
      </w:pPr>
      <w:r w:rsidRPr="007B2131">
        <w:rPr>
          <w:b/>
        </w:rPr>
        <w:t xml:space="preserve">Forward Citation Flow </w:t>
      </w:r>
    </w:p>
    <w:p w:rsidR="00E63081" w:rsidRPr="00A910ED" w:rsidRDefault="00E63081" w:rsidP="00E63081">
      <w:pPr>
        <w:ind w:firstLine="720"/>
      </w:pPr>
      <w:r>
        <w:t xml:space="preserve">This is a count of the annual flow of citations that the firm receives from others and captures the </w:t>
      </w:r>
      <w:r w:rsidR="003D4A73">
        <w:t xml:space="preserve">episodic </w:t>
      </w:r>
      <w:r>
        <w:t>rate of knowledge diffusion of the focal venture’s inventions. On average a start-up in our firm receives 5 citations every year with a range of 0 to 158.</w:t>
      </w:r>
    </w:p>
    <w:p w:rsidR="00E63081" w:rsidRPr="007B2131" w:rsidRDefault="00E63081" w:rsidP="00E63081">
      <w:pPr>
        <w:ind w:firstLine="720"/>
        <w:rPr>
          <w:b/>
        </w:rPr>
      </w:pPr>
      <w:r w:rsidRPr="007B2131">
        <w:rPr>
          <w:b/>
        </w:rPr>
        <w:t xml:space="preserve">Forward Citation Concentration </w:t>
      </w:r>
    </w:p>
    <w:p w:rsidR="00E63081" w:rsidRPr="007B2131" w:rsidRDefault="00E63081" w:rsidP="00E63081">
      <w:pPr>
        <w:ind w:firstLine="720"/>
      </w:pPr>
      <w:r>
        <w:t xml:space="preserve">To operationalize the signal of technology breadth, our main independent variable, we gather all the patents that cite the start-up firm’s inventions as prior-art, also referred to as forward citations to the focal patents. We construct a herfindahl measure of the concentration of the different four </w:t>
      </w:r>
      <w:r w:rsidR="00895D11">
        <w:t>digits</w:t>
      </w:r>
      <w:r>
        <w:t xml:space="preserve"> International Patent Classification (IPC) subclass from which a start-up receives forward citation in a given year—the year the citation was received as indicated by the application date.  IPC subclasses capture the functions and applications of an invention and hence proxy possible technical domains to which the invention maybe applicable </w:t>
      </w:r>
      <w:r w:rsidR="004F73EE">
        <w:fldChar w:fldCharType="begin"/>
      </w:r>
      <w:r>
        <w:instrText xml:space="preserve"> ADDIN EN.CITE &lt;EndNote&gt;&lt;Cite&gt;&lt;Author&gt;Hall&lt;/Author&gt;&lt;Year&gt;2002&lt;/Year&gt;&lt;RecNum&gt;1769&lt;/RecNum&gt;&lt;DisplayText&gt;(Hall, 2002; Hall et al., 2001; Hall &amp;amp; Trajtenberg, 2004)&lt;/DisplayText&gt;&lt;record&gt;&lt;rec-number&gt;1769&lt;/rec-number&gt;&lt;foreign-keys&gt;&lt;key app="EN" db-id="wzap2r9wq5wfazetvp5pxzas2pafs55fa0vv"&gt;1769&lt;/key&gt;&lt;/foreign-keys&gt;&lt;ref-type name="Journal Article"&gt;17&lt;/ref-type&gt;&lt;contributors&gt;&lt;authors&gt;&lt;author&gt;Hall, BH&lt;/author&gt;&lt;/authors&gt;&lt;/contributors&gt;&lt;titles&gt;&lt;title&gt;A note on the bias in the Herfindahl based on count data&lt;/title&gt;&lt;secondary-title&gt;Unpublished note&lt;/secondary-title&gt;&lt;/titles&gt;&lt;periodical&gt;&lt;full-title&gt;Unpublished note&lt;/full-title&gt;&lt;/periodical&gt;&lt;dates&gt;&lt;year&gt;2002&lt;/year&gt;&lt;/dates&gt;&lt;urls&gt;&lt;related-urls&gt;&lt;url&gt; http://emlab.berkeley.edu/users/bhhall/hhibias.pdf&lt;/url&gt;&lt;/related-urls&gt;&lt;/urls&gt;&lt;/record&gt;&lt;/Cite&gt;&lt;Cite&gt;&lt;Author&gt;Hall&lt;/Author&gt;&lt;Year&gt;2001&lt;/Year&gt;&lt;RecNum&gt;49&lt;/RecNum&gt;&lt;record&gt;&lt;rec-number&gt;49&lt;/rec-number&gt;&lt;foreign-keys&gt;&lt;key app="EN" db-id="wzap2r9wq5wfazetvp5pxzas2pafs55fa0vv"&gt;49&lt;/key&gt;&lt;/foreign-keys&gt;&lt;ref-type name="Journal Article"&gt;17&lt;/ref-type&gt;&lt;contributors&gt;&lt;authors&gt;&lt;author&gt;Hall, BH&lt;/author&gt;&lt;author&gt;Jaffe, AB&lt;/author&gt;&lt;author&gt;Trajtenberg, M&lt;/author&gt;&lt;/authors&gt;&lt;/contributors&gt;&lt;titles&gt;&lt;title&gt;The NBER patent citations data file: lessons, insights and methodological tools&lt;/title&gt;&lt;/titles&gt;&lt;dates&gt;&lt;year&gt;2001&lt;/year&gt;&lt;/dates&gt;&lt;urls&gt;&lt;/urls&gt;&lt;/record&gt;&lt;/Cite&gt;&lt;Cite&gt;&lt;Author&gt;Hall&lt;/Author&gt;&lt;Year&gt;2004&lt;/Year&gt;&lt;RecNum&gt;50&lt;/RecNum&gt;&lt;record&gt;&lt;rec-number&gt;50&lt;/rec-number&gt;&lt;foreign-keys&gt;&lt;key app="EN" db-id="wzap2r9wq5wfazetvp5pxzas2pafs55fa0vv"&gt;50&lt;/key&gt;&lt;/foreign-keys&gt;&lt;ref-type name="Book"&gt;6&lt;/ref-type&gt;&lt;contributors&gt;&lt;authors&gt;&lt;author&gt;Hall, BH&lt;/author&gt;&lt;author&gt;Trajtenberg, M&lt;/author&gt;&lt;/authors&gt;&lt;/contributors&gt;&lt;titles&gt;&lt;title&gt;Uncovering GPTs with patent data&lt;/title&gt;&lt;/titles&gt;&lt;dates&gt;&lt;year&gt;2004&lt;/year&gt;&lt;/dates&gt;&lt;publisher&gt;National Bureau of Economic Research Cambridge, Mass., USA&lt;/publisher&gt;&lt;urls&gt;&lt;/urls&gt;&lt;/record&gt;&lt;/Cite&gt;&lt;/EndNote&gt;</w:instrText>
      </w:r>
      <w:r w:rsidR="004F73EE">
        <w:fldChar w:fldCharType="separate"/>
      </w:r>
      <w:r>
        <w:rPr>
          <w:noProof/>
        </w:rPr>
        <w:t>(</w:t>
      </w:r>
      <w:hyperlink w:anchor="_ENREF_111" w:tooltip="Hall, 2002 #1769" w:history="1">
        <w:r>
          <w:rPr>
            <w:noProof/>
          </w:rPr>
          <w:t>Hall, 2002</w:t>
        </w:r>
      </w:hyperlink>
      <w:r>
        <w:rPr>
          <w:noProof/>
        </w:rPr>
        <w:t xml:space="preserve">; </w:t>
      </w:r>
      <w:hyperlink w:anchor="_ENREF_110" w:tooltip="Hall, 2001 #49" w:history="1">
        <w:r>
          <w:rPr>
            <w:noProof/>
          </w:rPr>
          <w:t>Hall et al., 2001</w:t>
        </w:r>
      </w:hyperlink>
      <w:r>
        <w:rPr>
          <w:noProof/>
        </w:rPr>
        <w:t xml:space="preserve">; </w:t>
      </w:r>
      <w:hyperlink w:anchor="_ENREF_112" w:tooltip="Hall, 2004 #50" w:history="1">
        <w:r>
          <w:rPr>
            <w:noProof/>
          </w:rPr>
          <w:t>Hall &amp; Trajtenberg, 2004</w:t>
        </w:r>
      </w:hyperlink>
      <w:r>
        <w:rPr>
          <w:noProof/>
        </w:rPr>
        <w:t>)</w:t>
      </w:r>
      <w:r w:rsidR="004F73EE">
        <w:fldChar w:fldCharType="end"/>
      </w:r>
      <w:r>
        <w:t>. By considering the ongoing addition of forward citation diversity, such an index as signal becomes a time variant indicator of its technological heterogeneity. This variable ranges between 0.07 and 1 with a mean of 0.17.</w:t>
      </w:r>
    </w:p>
    <w:p w:rsidR="00E63081" w:rsidRPr="001452B2" w:rsidRDefault="00E63081" w:rsidP="00E63081">
      <w:pPr>
        <w:rPr>
          <w:b/>
        </w:rPr>
      </w:pPr>
      <w:r w:rsidRPr="001452B2">
        <w:rPr>
          <w:b/>
        </w:rPr>
        <w:t>Control Variables</w:t>
      </w:r>
    </w:p>
    <w:p w:rsidR="00E63081" w:rsidRDefault="00E63081" w:rsidP="00E63081">
      <w:pPr>
        <w:ind w:firstLine="720"/>
      </w:pPr>
      <w:r>
        <w:t xml:space="preserve">We include controls in seven broad categories. First, we </w:t>
      </w:r>
      <w:r w:rsidR="006C469C">
        <w:t>introduce</w:t>
      </w:r>
      <w:r>
        <w:t xml:space="preserve"> patent related controls. These include annual patents received, the number of IPC classes from which the firm receives forward citations (to control for the number of technology domains a firm </w:t>
      </w:r>
      <w:r w:rsidR="006C469C">
        <w:t>i</w:t>
      </w:r>
      <w:r>
        <w:t xml:space="preserve"> associated with), the stock of patents granted </w:t>
      </w:r>
      <w:r w:rsidR="004F73EE">
        <w:fldChar w:fldCharType="begin"/>
      </w:r>
      <w:r>
        <w:instrText xml:space="preserve"> ADDIN EN.CITE &lt;EndNote&gt;&lt;Cite&gt;&lt;Author&gt;Hsu&lt;/Author&gt;&lt;Year&gt;2008&lt;/Year&gt;&lt;RecNum&gt;57&lt;/RecNum&gt;&lt;DisplayText&gt;(Hsu &amp;amp; Ziedonis, 2008)&lt;/DisplayText&gt;&lt;record&gt;&lt;rec-number&gt;57&lt;/rec-number&gt;&lt;foreign-keys&gt;&lt;key app="EN" db-id="wzap2r9wq5wfazetvp5pxzas2pafs55fa0vv"&gt;57&lt;/key&gt;&lt;/foreign-keys&gt;&lt;ref-type name="Journal Article"&gt;17&lt;/ref-type&gt;&lt;contributors&gt;&lt;authors&gt;&lt;author&gt;Hsu, D. H.&lt;/author&gt;&lt;author&gt;Ziedonis, R.&lt;/author&gt;&lt;/authors&gt;&lt;/contributors&gt;&lt;titles&gt;&lt;title&gt;Patents as quality signals for entrepreneurial ventures&lt;/title&gt;&lt;secondary-title&gt;Academy of Management Best Paper Proceedings&lt;/secondary-title&gt;&lt;/titles&gt;&lt;periodical&gt;&lt;full-title&gt;Academy of Management Best Paper Proceedings&lt;/full-title&gt;&lt;/periodical&gt;&lt;dates&gt;&lt;year&gt;2008&lt;/year&gt;&lt;/dates&gt;&lt;urls&gt;&lt;/urls&gt;&lt;/record&gt;&lt;/Cite&gt;&lt;/EndNote&gt;</w:instrText>
      </w:r>
      <w:r w:rsidR="004F73EE">
        <w:fldChar w:fldCharType="separate"/>
      </w:r>
      <w:r>
        <w:rPr>
          <w:noProof/>
        </w:rPr>
        <w:t>(</w:t>
      </w:r>
      <w:hyperlink w:anchor="_ENREF_133" w:tooltip="Hsu, 2008 #57" w:history="1">
        <w:r>
          <w:rPr>
            <w:noProof/>
          </w:rPr>
          <w:t>Hsu &amp; Ziedonis, 2008</w:t>
        </w:r>
      </w:hyperlink>
      <w:r>
        <w:rPr>
          <w:noProof/>
        </w:rPr>
        <w:t>)</w:t>
      </w:r>
      <w:r w:rsidR="004F73EE">
        <w:fldChar w:fldCharType="end"/>
      </w:r>
      <w:r>
        <w:t xml:space="preserve">, and the stock of forward citations received in the previous years to capture the value of the patents </w:t>
      </w:r>
      <w:r w:rsidR="004F73EE">
        <w:fldChar w:fldCharType="begin"/>
      </w:r>
      <w:r>
        <w:instrText xml:space="preserve"> ADDIN EN.CITE &lt;EndNote&gt;&lt;Cite&gt;&lt;Author&gt;Hall&lt;/Author&gt;&lt;Year&gt;2005&lt;/Year&gt;&lt;RecNum&gt;1165&lt;/RecNum&gt;&lt;DisplayText&gt;(Hall&lt;style face="italic"&gt; et al.&lt;/style&gt;, 2005)&lt;/DisplayText&gt;&lt;record&gt;&lt;rec-number&gt;1165&lt;/rec-number&gt;&lt;foreign-keys&gt;&lt;key app="EN" db-id="wzap2r9wq5wfazetvp5pxzas2pafs55fa0vv"&gt;1165&lt;/key&gt;&lt;/foreign-keys&gt;&lt;ref-type name="Journal Article"&gt;17&lt;/ref-type&gt;&lt;contributors&gt;&lt;authors&gt;&lt;author&gt;Hall, Bronwyn H.&lt;/author&gt;&lt;author&gt;Jaffe, Adam&lt;/author&gt;&lt;author&gt;Trajtenberg, Manuel&lt;/author&gt;&lt;/authors&gt;&lt;/contributors&gt;&lt;titles&gt;&lt;title&gt;Market Value and Patent Citations&lt;/title&gt;&lt;secondary-title&gt;The RAND Journal of Economics&lt;/secondary-title&gt;&lt;/titles&gt;&lt;periodical&gt;&lt;full-title&gt;The RAND Journal of Economics&lt;/full-title&gt;&lt;/periodical&gt;&lt;pages&gt;16-38&lt;/pages&gt;&lt;volume&gt;36&lt;/volume&gt;&lt;number&gt;1&lt;/number&gt;&lt;dates&gt;&lt;year&gt;2005&lt;/year&gt;&lt;/dates&gt;&lt;publisher&gt;Blackwell Publishing on behalf of The RAND Corporation&lt;/publisher&gt;&lt;isbn&gt;07416261&lt;/isbn&gt;&lt;urls&gt;&lt;related-urls&gt;&lt;url&gt;http://www.jstor.org/stable/1593752&lt;/url&gt;&lt;/related-urls&gt;&lt;/urls&gt;&lt;/record&gt;&lt;/Cite&gt;&lt;/EndNote&gt;</w:instrText>
      </w:r>
      <w:r w:rsidR="004F73EE">
        <w:fldChar w:fldCharType="separate"/>
      </w:r>
      <w:r>
        <w:rPr>
          <w:noProof/>
        </w:rPr>
        <w:t>(</w:t>
      </w:r>
      <w:hyperlink w:anchor="_ENREF_113" w:tooltip="Hall, 2005 #1165" w:history="1">
        <w:r>
          <w:rPr>
            <w:noProof/>
          </w:rPr>
          <w:t>Hall</w:t>
        </w:r>
        <w:r>
          <w:rPr>
            <w:i/>
            <w:noProof/>
          </w:rPr>
          <w:t xml:space="preserve"> et al.</w:t>
        </w:r>
        <w:r>
          <w:rPr>
            <w:noProof/>
          </w:rPr>
          <w:t>, 2005</w:t>
        </w:r>
      </w:hyperlink>
      <w:r>
        <w:rPr>
          <w:noProof/>
        </w:rPr>
        <w:t>)</w:t>
      </w:r>
      <w:r w:rsidR="004F73EE">
        <w:fldChar w:fldCharType="end"/>
      </w:r>
      <w:r>
        <w:t xml:space="preserve">.  The second category relates to market conditions, the IPO and mergers and acquisition activity levels per year, that are important drivers for liquidity events </w:t>
      </w:r>
      <w:r w:rsidR="004F73EE">
        <w:fldChar w:fldCharType="begin"/>
      </w:r>
      <w:r>
        <w:instrText xml:space="preserve"> ADDIN EN.CITE &lt;EndNote&gt;&lt;Cite&gt;&lt;Author&gt;Sorenson&lt;/Author&gt;&lt;Year&gt;2008&lt;/Year&gt;&lt;RecNum&gt;108&lt;/RecNum&gt;&lt;DisplayText&gt;(Sorenson &amp;amp; Stuart, 2008; Stuart &amp;amp; Sorenson, 2003)&lt;/DisplayText&gt;&lt;record&gt;&lt;rec-number&gt;108&lt;/rec-number&gt;&lt;foreign-keys&gt;&lt;key app="EN" db-id="wzap2r9wq5wfazetvp5pxzas2pafs55fa0vv"&gt;108&lt;/key&gt;&lt;/foreign-keys&gt;&lt;ref-type name="Journal Article"&gt;17&lt;/ref-type&gt;&lt;contributors&gt;&lt;authors&gt;&lt;author&gt;Sorenson, O&lt;/author&gt;&lt;author&gt;Stuart, TE&lt;/author&gt;&lt;/authors&gt;&lt;/contributors&gt;&lt;titles&gt;&lt;title&gt;Bringing the context back in: Settings and the search for syndicate partners in venture capital investment networks&lt;/title&gt;&lt;secondary-title&gt;Administrative Science Quarterly&lt;/secondary-title&gt;&lt;/titles&gt;&lt;periodical&gt;&lt;full-title&gt;Administrative Science Quarterly&lt;/full-title&gt;&lt;/periodical&gt;&lt;pages&gt;266-294&lt;/pages&gt;&lt;volume&gt;53&lt;/volume&gt;&lt;number&gt;2&lt;/number&gt;&lt;dates&gt;&lt;year&gt;2008&lt;/year&gt;&lt;/dates&gt;&lt;publisher&gt;Johnson Graduate School&lt;/publisher&gt;&lt;urls&gt;&lt;/urls&gt;&lt;/record&gt;&lt;/Cite&gt;&lt;Cite&gt;&lt;Author&gt;Stuart&lt;/Author&gt;&lt;Year&gt;2003&lt;/Year&gt;&lt;RecNum&gt;389&lt;/RecNum&gt;&lt;record&gt;&lt;rec-number&gt;389&lt;/rec-number&gt;&lt;foreign-keys&gt;&lt;key app="EN" db-id="wzap2r9wq5wfazetvp5pxzas2pafs55fa0vv"&gt;389&lt;/key&gt;&lt;/foreign-keys&gt;&lt;ref-type name="Journal Article"&gt;17&lt;/ref-type&gt;&lt;contributors&gt;&lt;authors&gt;&lt;author&gt;Stuart, T. E.&lt;/author&gt;&lt;author&gt;Sorenson, O.&lt;/author&gt;&lt;/authors&gt;&lt;/contributors&gt;&lt;titles&gt;&lt;title&gt;Liquidity events and the geographic distribution of entrepreneurial activity&lt;/title&gt;&lt;secondary-title&gt;Administrative Science Quarterly&lt;/secondary-title&gt;&lt;/titles&gt;&lt;periodical&gt;&lt;full-title&gt;Administrative Science Quarterly&lt;/full-title&gt;&lt;/periodical&gt;&lt;pages&gt;175-201&lt;/pages&gt;&lt;volume&gt;48&lt;/volume&gt;&lt;number&gt;2&lt;/number&gt;&lt;dates&gt;&lt;year&gt;2003&lt;/year&gt;&lt;pub-dates&gt;&lt;date&gt;Jun&lt;/date&gt;&lt;/pub-dates&gt;&lt;/dates&gt;&lt;isbn&gt;0001-8392&lt;/isbn&gt;&lt;accession-num&gt;ISI:000187529600001&lt;/accession-num&gt;&lt;urls&gt;&lt;related-urls&gt;&lt;url&gt;&amp;lt;Go to ISI&amp;gt;://000187529600001 &lt;/url&gt;&lt;/related-urls&gt;&lt;/urls&gt;&lt;/record&gt;&lt;/Cite&gt;&lt;/EndNote&gt;</w:instrText>
      </w:r>
      <w:r w:rsidR="004F73EE">
        <w:fldChar w:fldCharType="separate"/>
      </w:r>
      <w:r>
        <w:rPr>
          <w:noProof/>
        </w:rPr>
        <w:t>(</w:t>
      </w:r>
      <w:hyperlink w:anchor="_ENREF_219" w:tooltip="Sorenson, 2008 #108" w:history="1">
        <w:r>
          <w:rPr>
            <w:noProof/>
          </w:rPr>
          <w:t>Sorenson &amp; Stuart, 2008</w:t>
        </w:r>
      </w:hyperlink>
      <w:r>
        <w:rPr>
          <w:noProof/>
        </w:rPr>
        <w:t xml:space="preserve">; </w:t>
      </w:r>
      <w:hyperlink w:anchor="_ENREF_228" w:tooltip="Stuart, 2003 #389" w:history="1">
        <w:r>
          <w:rPr>
            <w:noProof/>
          </w:rPr>
          <w:t>Stuart &amp; Sorenson, 2003</w:t>
        </w:r>
      </w:hyperlink>
      <w:r>
        <w:rPr>
          <w:noProof/>
        </w:rPr>
        <w:t>)</w:t>
      </w:r>
      <w:r w:rsidR="004F73EE">
        <w:fldChar w:fldCharType="end"/>
      </w:r>
      <w:r>
        <w:t xml:space="preserve">.  The third group of controls variables pertain to investor characteristics, including  investor quality </w:t>
      </w:r>
      <w:r w:rsidR="004F73EE">
        <w:fldChar w:fldCharType="begin"/>
      </w:r>
      <w:r>
        <w:instrText xml:space="preserve"> ADDIN EN.CITE &lt;EndNote&gt;&lt;Cite&gt;&lt;Author&gt;Hochberg&lt;/Author&gt;&lt;Year&gt;2007&lt;/Year&gt;&lt;RecNum&gt;1295&lt;/RecNum&gt;&lt;DisplayText&gt;(Hochberg&lt;style face="italic"&gt; et al.&lt;/style&gt;, 2007)&lt;/DisplayText&gt;&lt;record&gt;&lt;rec-number&gt;1295&lt;/rec-number&gt;&lt;foreign-keys&gt;&lt;key app="EN" db-id="wzap2r9wq5wfazetvp5pxzas2pafs55fa0vv"&gt;1295&lt;/key&gt;&lt;/foreign-keys&gt;&lt;ref-type name="Journal Article"&gt;17&lt;/ref-type&gt;&lt;contributors&gt;&lt;authors&gt;&lt;author&gt;Hochberg, Y. V.&lt;/author&gt;&lt;author&gt;Ljungqvist, A.&lt;/author&gt;&lt;author&gt;Lu, Y.&lt;/author&gt;&lt;/authors&gt;&lt;/contributors&gt;&lt;titles&gt;&lt;title&gt;Whom You Know Matters: Venture Capital Networks and Investment Performance&lt;/title&gt;&lt;secondary-title&gt;The Journal of Finance&lt;/secondary-title&gt;&lt;/titles&gt;&lt;periodical&gt;&lt;full-title&gt;The Journal of Finance&lt;/full-title&gt;&lt;/periodical&gt;&lt;pages&gt;251-301&lt;/pages&gt;&lt;volume&gt;62&lt;/volume&gt;&lt;number&gt;1&lt;/number&gt;&lt;dates&gt;&lt;year&gt;2007&lt;/year&gt;&lt;/dates&gt;&lt;publisher&gt;Blackwell Publishing Inc&lt;/publisher&gt;&lt;isbn&gt;1540-6261&lt;/isbn&gt;&lt;urls&gt;&lt;related-urls&gt;&lt;url&gt;http://dx.doi.org/10.1111/j.1540-6261.2007.01207.x&lt;/url&gt;&lt;/related-urls&gt;&lt;/urls&gt;&lt;electronic-resource-num&gt;10.1111/j.1540-6261.2007.01207.x&lt;/electronic-resource-num&gt;&lt;/record&gt;&lt;/Cite&gt;&lt;/EndNote&gt;</w:instrText>
      </w:r>
      <w:r w:rsidR="004F73EE">
        <w:fldChar w:fldCharType="separate"/>
      </w:r>
      <w:r>
        <w:rPr>
          <w:noProof/>
        </w:rPr>
        <w:t>(</w:t>
      </w:r>
      <w:hyperlink w:anchor="_ENREF_127" w:tooltip="Hochberg, 2007 #1295" w:history="1">
        <w:r>
          <w:rPr>
            <w:noProof/>
          </w:rPr>
          <w:t>Hochberg</w:t>
        </w:r>
        <w:r>
          <w:rPr>
            <w:i/>
            <w:noProof/>
          </w:rPr>
          <w:t xml:space="preserve"> et al.</w:t>
        </w:r>
        <w:r>
          <w:rPr>
            <w:noProof/>
          </w:rPr>
          <w:t>, 2007</w:t>
        </w:r>
      </w:hyperlink>
      <w:r>
        <w:rPr>
          <w:noProof/>
        </w:rPr>
        <w:t>)</w:t>
      </w:r>
      <w:r w:rsidR="004F73EE">
        <w:fldChar w:fldCharType="end"/>
      </w:r>
      <w:r>
        <w:t xml:space="preserve">, using the count of VCs featured in the Forbes Midas list between 2000 and 2009 that invest in a start-up, investor confidence,  using the total number of VCs that invest, and investor expectations for the start-up, using the count of investors who commit funds in all rounds of financing </w:t>
      </w:r>
      <w:r w:rsidR="004F73EE">
        <w:fldChar w:fldCharType="begin"/>
      </w:r>
      <w:r>
        <w:instrText xml:space="preserve"> ADDIN EN.CITE &lt;EndNote&gt;&lt;Cite&gt;&lt;Author&gt;Sorenson&lt;/Author&gt;&lt;Year&gt;2008&lt;/Year&gt;&lt;RecNum&gt;108&lt;/RecNum&gt;&lt;DisplayText&gt;(Sorenson&lt;style face="italic"&gt; et al.&lt;/style&gt;, 2008)&lt;/DisplayText&gt;&lt;record&gt;&lt;rec-number&gt;108&lt;/rec-number&gt;&lt;foreign-keys&gt;&lt;key app="EN" db-id="wzap2r9wq5wfazetvp5pxzas2pafs55fa0vv"&gt;108&lt;/key&gt;&lt;/foreign-keys&gt;&lt;ref-type name="Journal Article"&gt;17&lt;/ref-type&gt;&lt;contributors&gt;&lt;authors&gt;&lt;author&gt;Sorenson, O&lt;/author&gt;&lt;author&gt;Stuart, TE&lt;/author&gt;&lt;/authors&gt;&lt;/contributors&gt;&lt;titles&gt;&lt;title&gt;Bringing the context back in: Settings and the search for syndicate partners in venture capital investment networks&lt;/title&gt;&lt;secondary-title&gt;Administrative Science Quarterly&lt;/secondary-title&gt;&lt;/titles&gt;&lt;periodical&gt;&lt;full-title&gt;Administrative Science Quarterly&lt;/full-title&gt;&lt;/periodical&gt;&lt;pages&gt;266-294&lt;/pages&gt;&lt;volume&gt;53&lt;/volume&gt;&lt;number&gt;2&lt;/number&gt;&lt;dates&gt;&lt;year&gt;2008&lt;/year&gt;&lt;/dates&gt;&lt;publisher&gt;Johnson Graduate School&lt;/publisher&gt;&lt;urls&gt;&lt;/urls&gt;&lt;/record&gt;&lt;/Cite&gt;&lt;/EndNote&gt;</w:instrText>
      </w:r>
      <w:r w:rsidR="004F73EE">
        <w:fldChar w:fldCharType="separate"/>
      </w:r>
      <w:r>
        <w:rPr>
          <w:noProof/>
        </w:rPr>
        <w:t>(</w:t>
      </w:r>
      <w:hyperlink w:anchor="_ENREF_219" w:tooltip="Sorenson, 2008 #108" w:history="1">
        <w:r>
          <w:rPr>
            <w:noProof/>
          </w:rPr>
          <w:t>Sorenson &amp; Stuart, 2008</w:t>
        </w:r>
      </w:hyperlink>
      <w:r>
        <w:rPr>
          <w:noProof/>
        </w:rPr>
        <w:t>)</w:t>
      </w:r>
      <w:r w:rsidR="004F73EE">
        <w:fldChar w:fldCharType="end"/>
      </w:r>
      <w:r>
        <w:t xml:space="preserve">. </w:t>
      </w:r>
    </w:p>
    <w:p w:rsidR="00E63081" w:rsidRDefault="00E63081" w:rsidP="00E63081">
      <w:pPr>
        <w:ind w:firstLine="720"/>
      </w:pPr>
      <w:r>
        <w:t xml:space="preserve"> Fourth, we control for the number of rounds of financing received and time from founding to the first VC financing as new ventures need resources to survive </w:t>
      </w:r>
      <w:r w:rsidR="004F73EE">
        <w:fldChar w:fldCharType="begin"/>
      </w:r>
      <w:r>
        <w:instrText xml:space="preserve"> ADDIN EN.CITE &lt;EndNote&gt;&lt;Cite&gt;&lt;Author&gt;Lee&lt;/Author&gt;&lt;Year&gt;2001&lt;/Year&gt;&lt;RecNum&gt;1181&lt;/RecNum&gt;&lt;DisplayText&gt;(Lee et al., 2001)&lt;/DisplayText&gt;&lt;record&gt;&lt;rec-number&gt;1181&lt;/rec-number&gt;&lt;foreign-keys&gt;&lt;key app="EN" db-id="wzap2r9wq5wfazetvp5pxzas2pafs55fa0vv"&gt;1181&lt;/key&gt;&lt;/foreign-keys&gt;&lt;ref-type name="Journal Article"&gt;17&lt;/ref-type&gt;&lt;contributors&gt;&lt;authors&gt;&lt;author&gt;Lee, C.&lt;/author&gt;&lt;author&gt;Lee, K.&lt;/author&gt;&lt;author&gt;Pennings, J. M.&lt;/author&gt;&lt;/authors&gt;&lt;/contributors&gt;&lt;titles&gt;&lt;title&gt;Internal capabilities, external networks, and performance: a study on technology-based ventures&lt;/title&gt;&lt;secondary-title&gt;Strategic Management Journal&lt;/secondary-title&gt;&lt;/titles&gt;&lt;periodical&gt;&lt;full-title&gt;Strategic Management Journal&lt;/full-title&gt;&lt;/periodical&gt;&lt;pages&gt;615-640&lt;/pages&gt;&lt;volume&gt;22&lt;/volume&gt;&lt;number&gt;6-7&lt;/number&gt;&lt;keywords&gt;&lt;keyword&gt;entrepreneurship&lt;/keyword&gt;&lt;keyword&gt;capabilities&lt;/keyword&gt;&lt;keyword&gt;social capital&lt;/keyword&gt;&lt;keyword&gt;social networks&lt;/keyword&gt;&lt;keyword&gt;start-up companies&lt;/keyword&gt;&lt;keyword&gt;innovation&lt;/keyword&gt;&lt;/keywords&gt;&lt;dates&gt;&lt;year&gt;2001&lt;/year&gt;&lt;/dates&gt;&lt;publisher&gt;John Wiley &amp;amp; Sons, Ltd.&lt;/publisher&gt;&lt;isbn&gt;1097-0266&lt;/isbn&gt;&lt;urls&gt;&lt;related-urls&gt;&lt;url&gt;http://dx.doi.org/10.1002/smj.181&lt;/url&gt;&lt;/related-urls&gt;&lt;/urls&gt;&lt;electronic-resource-num&gt;10.1002/smj.181&lt;/electronic-resource-num&gt;&lt;/record&gt;&lt;/Cite&gt;&lt;/EndNote&gt;</w:instrText>
      </w:r>
      <w:r w:rsidR="004F73EE">
        <w:fldChar w:fldCharType="separate"/>
      </w:r>
      <w:r>
        <w:t>(</w:t>
      </w:r>
      <w:hyperlink w:anchor="_ENREF_152" w:tooltip="Lee, 2001 #1181" w:history="1">
        <w:r>
          <w:t>Lee et al., 2001</w:t>
        </w:r>
      </w:hyperlink>
      <w:r>
        <w:t>)</w:t>
      </w:r>
      <w:r w:rsidR="004F73EE">
        <w:fldChar w:fldCharType="end"/>
      </w:r>
      <w:r>
        <w:t xml:space="preserve">.  </w:t>
      </w:r>
      <w:r w:rsidR="006C469C">
        <w:t>This control is critical to assure that the two-sided effect of technology breadth does not hinge on whether the venture is well endowed and would favor those generalists among them that have access to rich external support</w:t>
      </w:r>
      <w:r w:rsidR="003D4A73">
        <w:t xml:space="preserve"> and facilitating their status as multi-point competitor. </w:t>
      </w:r>
      <w:r w:rsidR="006C469C">
        <w:t xml:space="preserve">.  </w:t>
      </w:r>
      <w:r>
        <w:t xml:space="preserve">In the fifth group, we include the start-up experience of the founding team to account for variations in initial quality among the start-ups </w:t>
      </w:r>
      <w:r w:rsidR="004F73EE">
        <w:fldChar w:fldCharType="begin"/>
      </w:r>
      <w:r>
        <w:instrText xml:space="preserve"> ADDIN EN.CITE &lt;EndNote&gt;&lt;Cite&gt;&lt;Author&gt;Burton&lt;/Author&gt;&lt;Year&gt;2002&lt;/Year&gt;&lt;RecNum&gt;15&lt;/RecNum&gt;&lt;DisplayText&gt;(Burton et al., 2002; Eisenhardt &amp;amp; Schoonhoven, 1990)&lt;/DisplayText&gt;&lt;record&gt;&lt;rec-number&gt;15&lt;/rec-number&gt;&lt;foreign-keys&gt;&lt;key app="EN" db-id="wzap2r9wq5wfazetvp5pxzas2pafs55fa0vv"&gt;15&lt;/key&gt;&lt;/foreign-keys&gt;&lt;ref-type name="Journal Article"&gt;17&lt;/ref-type&gt;&lt;contributors&gt;&lt;authors&gt;&lt;author&gt;Burton, MD&lt;/author&gt;&lt;author&gt;Sorensen, J&lt;/author&gt;&lt;author&gt;Beckman, CJ&lt;/author&gt;&lt;/authors&gt;&lt;/contributors&gt;&lt;titles&gt;&lt;title&gt;Coming from good stock: Career histories and new venture formation&lt;/title&gt;&lt;secondary-title&gt;Research in the Sociology of Organizations&lt;/secondary-title&gt;&lt;/titles&gt;&lt;periodical&gt;&lt;full-title&gt;Research in the Sociology of Organizations&lt;/full-title&gt;&lt;/periodical&gt;&lt;pages&gt;229-262&lt;/pages&gt;&lt;volume&gt;19&lt;/volume&gt;&lt;dates&gt;&lt;year&gt;2002&lt;/year&gt;&lt;/dates&gt;&lt;urls&gt;&lt;/urls&gt;&lt;/record&gt;&lt;/Cite&gt;&lt;Cite&gt;&lt;Author&gt;Eisenhardt&lt;/Author&gt;&lt;Year&gt;1990&lt;/Year&gt;&lt;RecNum&gt;702&lt;/RecNum&gt;&lt;record&gt;&lt;rec-number&gt;702&lt;/rec-number&gt;&lt;foreign-keys&gt;&lt;key app="EN" db-id="wzap2r9wq5wfazetvp5pxzas2pafs55fa0vv"&gt;702&lt;/key&gt;&lt;/foreign-keys&gt;&lt;ref-type name="Journal Article"&gt;17&lt;/ref-type&gt;&lt;contributors&gt;&lt;authors&gt;&lt;author&gt;Eisenhardt, Kathleen M.&lt;/author&gt;&lt;author&gt;Schoonhoven, Claudia Bird&lt;/author&gt;&lt;/authors&gt;&lt;/contributors&gt;&lt;titles&gt;&lt;title&gt;Organizational Growth: Linking Founding Team, Strategy, Environment, and Growth Among U.S. Semiconductor Ventures, 1978-1988&lt;/title&gt;&lt;secondary-title&gt;Administrative Science Quarterly&lt;/secondary-title&gt;&lt;/titles&gt;&lt;periodical&gt;&lt;full-title&gt;Administrative Science Quarterly&lt;/full-title&gt;&lt;/periodical&gt;&lt;pages&gt;504-529&lt;/pages&gt;&lt;volume&gt;35&lt;/volume&gt;&lt;number&gt;3&lt;/number&gt;&lt;dates&gt;&lt;year&gt;1990&lt;/year&gt;&lt;/dates&gt;&lt;publisher&gt;Johnson Graduate School of Management, Cornell University&lt;/publisher&gt;&lt;isbn&gt;00018392&lt;/isbn&gt;&lt;urls&gt;&lt;related-urls&gt;&lt;url&gt;http://www.jstor.org/stable/2393315&lt;/url&gt;&lt;/related-urls&gt;&lt;/urls&gt;&lt;/record&gt;&lt;/Cite&gt;&lt;/EndNote&gt;</w:instrText>
      </w:r>
      <w:r w:rsidR="004F73EE">
        <w:fldChar w:fldCharType="separate"/>
      </w:r>
      <w:r>
        <w:t>(</w:t>
      </w:r>
      <w:hyperlink w:anchor="_ENREF_52" w:tooltip="Burton, 2002 #15" w:history="1">
        <w:r>
          <w:t>Burton et al., 2002</w:t>
        </w:r>
      </w:hyperlink>
      <w:r>
        <w:t xml:space="preserve">; </w:t>
      </w:r>
      <w:hyperlink w:anchor="_ENREF_82" w:tooltip="Eisenhardt, 1990 #702" w:history="1">
        <w:r>
          <w:t>Eisenhardt &amp; Schoonhoven, 1990</w:t>
        </w:r>
      </w:hyperlink>
      <w:r>
        <w:t>)</w:t>
      </w:r>
      <w:r w:rsidR="004F73EE">
        <w:fldChar w:fldCharType="end"/>
      </w:r>
      <w:r>
        <w:t xml:space="preserve">. The sixth category </w:t>
      </w:r>
      <w:r w:rsidR="006C469C">
        <w:t xml:space="preserve">holds constant </w:t>
      </w:r>
      <w:r w:rsidR="003D4A73">
        <w:t>the so</w:t>
      </w:r>
      <w:r w:rsidR="006C469C">
        <w:t xml:space="preserve">-called </w:t>
      </w:r>
      <w:r>
        <w:t xml:space="preserve">corporate development actions that </w:t>
      </w:r>
      <w:r w:rsidR="006C469C">
        <w:t xml:space="preserve">often assumes </w:t>
      </w:r>
      <w:r w:rsidR="007516C4">
        <w:t>endorsement</w:t>
      </w:r>
      <w:r w:rsidR="006C469C">
        <w:t xml:space="preserve"> and</w:t>
      </w:r>
      <w:r>
        <w:t xml:space="preserve"> that have been shown to be significant predictors of a new venture’s success </w:t>
      </w:r>
      <w:r w:rsidR="004F73EE">
        <w:fldChar w:fldCharType="begin"/>
      </w:r>
      <w:r>
        <w:instrText xml:space="preserve"> ADDIN EN.CITE &lt;EndNote&gt;&lt;Cite&gt;&lt;Author&gt;Stuart&lt;/Author&gt;&lt;Year&gt;1999&lt;/Year&gt;&lt;RecNum&gt;1168&lt;/RecNum&gt;&lt;DisplayText&gt;(Stuart&lt;style face="italic"&gt; et al.&lt;/style&gt;, 1999)&lt;/DisplayText&gt;&lt;record&gt;&lt;rec-number&gt;1168&lt;/rec-number&gt;&lt;foreign-keys&gt;&lt;key app="EN" db-id="wzap2r9wq5wfazetvp5pxzas2pafs55fa0vv"&gt;1168&lt;/key&gt;&lt;/foreign-keys&gt;&lt;ref-type name="Journal Article"&gt;17&lt;/ref-type&gt;&lt;contributors&gt;&lt;authors&gt;&lt;author&gt;Stuart, T. E.&lt;/author&gt;&lt;author&gt;Hoang, H.&lt;/author&gt;&lt;author&gt;Hybels, R. C.&lt;/author&gt;&lt;/authors&gt;&lt;/contributors&gt;&lt;titles&gt;&lt;title&gt;Interorganizational endorsements and the performance of entrepreneurial ventures&lt;/title&gt;&lt;secondary-title&gt;Administrative Science Quarterly&lt;/secondary-title&gt;&lt;/titles&gt;&lt;periodical&gt;&lt;full-title&gt;Administrative Science Quarterly&lt;/full-title&gt;&lt;/periodical&gt;&lt;pages&gt;315-349&lt;/pages&gt;&lt;volume&gt;44&lt;/volume&gt;&lt;number&gt;2&lt;/number&gt;&lt;dates&gt;&lt;year&gt;1999&lt;/year&gt;&lt;pub-dates&gt;&lt;date&gt;Jun&lt;/date&gt;&lt;/pub-dates&gt;&lt;/dates&gt;&lt;isbn&gt;0001-8392&lt;/isbn&gt;&lt;accession-num&gt;ISI:000081160000004&lt;/accession-num&gt;&lt;urls&gt;&lt;related-urls&gt;&lt;url&gt;&amp;lt;Go to ISI&amp;gt;://000081160000004 &lt;/url&gt;&lt;/related-urls&gt;&lt;/urls&gt;&lt;/record&gt;&lt;/Cite&gt;&lt;/EndNote&gt;</w:instrText>
      </w:r>
      <w:r w:rsidR="004F73EE">
        <w:fldChar w:fldCharType="separate"/>
      </w:r>
      <w:r>
        <w:t>(</w:t>
      </w:r>
      <w:hyperlink w:anchor="_ENREF_227" w:tooltip="Stuart, 1999 #1168" w:history="1">
        <w:r>
          <w:t>Stuart</w:t>
        </w:r>
        <w:r w:rsidRPr="003D446A">
          <w:t xml:space="preserve"> et al.</w:t>
        </w:r>
        <w:r>
          <w:t>, 1999</w:t>
        </w:r>
      </w:hyperlink>
      <w:r>
        <w:t>)</w:t>
      </w:r>
      <w:r w:rsidR="004F73EE">
        <w:fldChar w:fldCharType="end"/>
      </w:r>
      <w:r>
        <w:t xml:space="preserve">. Last, we include product market growth at the sector level </w:t>
      </w:r>
      <w:r w:rsidR="004F73EE">
        <w:fldChar w:fldCharType="begin"/>
      </w:r>
      <w:r>
        <w:instrText xml:space="preserve"> ADDIN EN.CITE &lt;EndNote&gt;&lt;Cite&gt;&lt;Author&gt;Covin&lt;/Author&gt;&lt;Year&gt;1989&lt;/Year&gt;&lt;RecNum&gt;1320&lt;/RecNum&gt;&lt;DisplayText&gt;(Covin &amp;amp; Slevin, 1989)&lt;/DisplayText&gt;&lt;record&gt;&lt;rec-number&gt;1320&lt;/rec-number&gt;&lt;foreign-keys&gt;&lt;key app="EN" db-id="wzap2r9wq5wfazetvp5pxzas2pafs55fa0vv"&gt;1320&lt;/key&gt;&lt;/foreign-keys&gt;&lt;ref-type name="Journal Article"&gt;17&lt;/ref-type&gt;&lt;contributors&gt;&lt;authors&gt;&lt;author&gt;Covin, JG&lt;/author&gt;&lt;author&gt;Slevin, DP&lt;/author&gt;&lt;/authors&gt;&lt;/contributors&gt;&lt;titles&gt;&lt;title&gt;Strategic management of small firms in hostile and benign environments&lt;/title&gt;&lt;secondary-title&gt;Strategic Management Journal&lt;/secondary-title&gt;&lt;/titles&gt;&lt;periodical&gt;&lt;full-title&gt;Strategic Management Journal&lt;/full-title&gt;&lt;/periodical&gt;&lt;pages&gt;75-87&lt;/pages&gt;&lt;volume&gt;10&lt;/volume&gt;&lt;number&gt;1&lt;/number&gt;&lt;dates&gt;&lt;year&gt;1989&lt;/year&gt;&lt;/dates&gt;&lt;publisher&gt;John Wiley &amp;amp; Sons&lt;/publisher&gt;&lt;urls&gt;&lt;/urls&gt;&lt;/record&gt;&lt;/Cite&gt;&lt;/EndNote&gt;</w:instrText>
      </w:r>
      <w:r w:rsidR="004F73EE">
        <w:fldChar w:fldCharType="separate"/>
      </w:r>
      <w:r>
        <w:t>(</w:t>
      </w:r>
      <w:hyperlink w:anchor="_ENREF_69" w:tooltip="Covin, 1989 #1320" w:history="1">
        <w:r>
          <w:t>Covin &amp; Slevin, 1989</w:t>
        </w:r>
      </w:hyperlink>
      <w:r>
        <w:t>)</w:t>
      </w:r>
      <w:r w:rsidR="004F73EE">
        <w:fldChar w:fldCharType="end"/>
      </w:r>
      <w:r>
        <w:t xml:space="preserve">, using the total sales per year in all business segments in which publicly quoted wireless operators (SIC 4812)  and vendors (SIC 3663) operate. Finally, we include the start-up entry year to account for potential violation of the non-informative censoring assumption. </w:t>
      </w:r>
      <w:bookmarkStart w:id="3" w:name="_Ref285465983"/>
      <w:r>
        <w:t>Table 9 below provides definitions of all variables used, and Table 10 provides summary statistics and correlations.</w:t>
      </w:r>
    </w:p>
    <w:p w:rsidR="00E63081" w:rsidRPr="001452B2" w:rsidRDefault="00E63081" w:rsidP="00E63081">
      <w:pPr>
        <w:jc w:val="center"/>
        <w:rPr>
          <w:b/>
        </w:rPr>
      </w:pPr>
      <w:r w:rsidRPr="001452B2">
        <w:rPr>
          <w:b/>
        </w:rPr>
        <w:t>RESULTS</w:t>
      </w:r>
    </w:p>
    <w:p w:rsidR="00E63081" w:rsidRDefault="00E63081" w:rsidP="00E63081">
      <w:pPr>
        <w:ind w:firstLine="720"/>
      </w:pPr>
      <w:r>
        <w:t xml:space="preserve">We report the results for both success and failure from a competing risk Cox regression in </w:t>
      </w:r>
      <w:r w:rsidR="004F73EE">
        <w:fldChar w:fldCharType="begin"/>
      </w:r>
      <w:r w:rsidR="005C2890">
        <w:instrText xml:space="preserve"> REF _Ref285466606 \h </w:instrText>
      </w:r>
      <w:r w:rsidR="004F73EE">
        <w:fldChar w:fldCharType="separate"/>
      </w:r>
      <w:r w:rsidR="00895D11">
        <w:t xml:space="preserve">Table </w:t>
      </w:r>
      <w:r w:rsidR="00895D11">
        <w:rPr>
          <w:noProof/>
        </w:rPr>
        <w:t>3</w:t>
      </w:r>
      <w:r w:rsidR="004F73EE">
        <w:fldChar w:fldCharType="end"/>
      </w:r>
      <w:r>
        <w:t xml:space="preserve">. A glance through the table provides interesting insights on asymmetric effects of factors on outcomes. In our case asymmetry implies that the coefficients for a given factor have the same signs for both success and failure instead of being opposite. We first look at our hypotheses and then analyze some of the interesting effects of the control variables. </w:t>
      </w:r>
      <w:proofErr w:type="gramStart"/>
      <w:r>
        <w:t>Models</w:t>
      </w:r>
      <w:proofErr w:type="gramEnd"/>
      <w:r>
        <w:t xml:space="preserve"> (1)-(3) </w:t>
      </w:r>
      <w:r w:rsidR="00895D11">
        <w:t>corresponds</w:t>
      </w:r>
      <w:r>
        <w:t xml:space="preserve"> to failure while (4)-(6) corresponds to success, each of the three corresponding to the three hypotheses for the two events, success and failure.</w:t>
      </w:r>
    </w:p>
    <w:p w:rsidR="00E63081" w:rsidRDefault="00E63081" w:rsidP="00E63081">
      <w:pPr>
        <w:ind w:firstLine="720"/>
      </w:pPr>
      <w:r>
        <w:t>Our hypothesis about the effect of the signal of technology breadth finds support in the analysis. We expected high concentration of forward citations (i.e., a signal of SPT) to increase failure while no effect was anticipated for success. Models (1)-(3) reveal positive and highly significant effects on Forward Citation Concentration on failure hazard. Models (4)-(6) demonstrate no statistical significance of this variable on success. The coefficient from model (3) implies that at the mean value of Forward Citation Concentration the failure hazard rate increases by 28%, while the percentage increase in the failure hazard rate for an increase from the mean value to one standard deviation above it is 44%.</w:t>
      </w:r>
    </w:p>
    <w:p w:rsidR="00E63081" w:rsidRDefault="00E63081" w:rsidP="00E63081">
      <w:pPr>
        <w:ind w:firstLine="720"/>
        <w:rPr>
          <w:b/>
          <w:bCs/>
          <w:szCs w:val="18"/>
        </w:rPr>
      </w:pPr>
      <w:r>
        <w:br w:type="page"/>
      </w:r>
    </w:p>
    <w:p w:rsidR="00E63081" w:rsidRDefault="00E63081" w:rsidP="00E63081">
      <w:pPr>
        <w:pStyle w:val="Caption"/>
      </w:pPr>
      <w:bookmarkStart w:id="4" w:name="_Toc288412652"/>
      <w:bookmarkStart w:id="5" w:name="OLE_LINK1"/>
      <w:r>
        <w:t xml:space="preserve">Table </w:t>
      </w:r>
      <w:fldSimple w:instr=" SEQ Table \* ARABIC ">
        <w:r w:rsidR="00895D11">
          <w:rPr>
            <w:noProof/>
          </w:rPr>
          <w:t>1</w:t>
        </w:r>
      </w:fldSimple>
      <w:bookmarkEnd w:id="3"/>
      <w:r>
        <w:t>. Variable Definitions (Chapter 3)</w:t>
      </w:r>
      <w:bookmarkEnd w:id="4"/>
    </w:p>
    <w:tbl>
      <w:tblPr>
        <w:tblW w:w="0" w:type="auto"/>
        <w:tblInd w:w="78" w:type="dxa"/>
        <w:tblLook w:val="0000"/>
      </w:tblPr>
      <w:tblGrid>
        <w:gridCol w:w="3038"/>
        <w:gridCol w:w="5740"/>
      </w:tblGrid>
      <w:tr w:rsidR="00E63081" w:rsidRPr="00EE1CC9">
        <w:trPr>
          <w:trHeight w:val="290"/>
        </w:trPr>
        <w:tc>
          <w:tcPr>
            <w:tcW w:w="0" w:type="auto"/>
            <w:tcBorders>
              <w:top w:val="single" w:sz="4" w:space="0" w:color="auto"/>
              <w:left w:val="single" w:sz="4" w:space="0" w:color="auto"/>
              <w:bottom w:val="single" w:sz="6" w:space="0" w:color="auto"/>
              <w:right w:val="single" w:sz="6" w:space="0" w:color="auto"/>
            </w:tcBorders>
            <w:shd w:val="solid" w:color="FFFFFF" w:fill="auto"/>
          </w:tcPr>
          <w:p w:rsidR="00E63081" w:rsidRPr="00E56BA6" w:rsidRDefault="00E63081" w:rsidP="00267FE4">
            <w:pPr>
              <w:autoSpaceDE w:val="0"/>
              <w:autoSpaceDN w:val="0"/>
              <w:adjustRightInd w:val="0"/>
              <w:spacing w:line="240" w:lineRule="auto"/>
              <w:jc w:val="center"/>
              <w:rPr>
                <w:b/>
                <w:bCs/>
                <w:color w:val="000000"/>
                <w:sz w:val="20"/>
                <w:szCs w:val="20"/>
                <w:lang w:eastAsia="en-US"/>
              </w:rPr>
            </w:pPr>
            <w:r w:rsidRPr="00E56BA6">
              <w:rPr>
                <w:b/>
                <w:bCs/>
                <w:color w:val="000000"/>
                <w:sz w:val="20"/>
                <w:szCs w:val="20"/>
                <w:lang w:eastAsia="en-US"/>
              </w:rPr>
              <w:t xml:space="preserve">Variable </w:t>
            </w:r>
          </w:p>
        </w:tc>
        <w:tc>
          <w:tcPr>
            <w:tcW w:w="0" w:type="auto"/>
            <w:tcBorders>
              <w:top w:val="single" w:sz="4" w:space="0" w:color="auto"/>
              <w:left w:val="nil"/>
              <w:bottom w:val="single" w:sz="6" w:space="0" w:color="auto"/>
              <w:right w:val="single" w:sz="4" w:space="0" w:color="auto"/>
            </w:tcBorders>
            <w:shd w:val="solid" w:color="FFFFFF" w:fill="auto"/>
          </w:tcPr>
          <w:p w:rsidR="00E63081" w:rsidRPr="00E56BA6" w:rsidRDefault="00E63081" w:rsidP="00267FE4">
            <w:pPr>
              <w:autoSpaceDE w:val="0"/>
              <w:autoSpaceDN w:val="0"/>
              <w:adjustRightInd w:val="0"/>
              <w:spacing w:line="240" w:lineRule="auto"/>
              <w:jc w:val="center"/>
              <w:rPr>
                <w:b/>
                <w:bCs/>
                <w:color w:val="000000"/>
                <w:sz w:val="20"/>
                <w:szCs w:val="20"/>
                <w:lang w:eastAsia="en-US"/>
              </w:rPr>
            </w:pPr>
            <w:r w:rsidRPr="00E56BA6">
              <w:rPr>
                <w:b/>
                <w:bCs/>
                <w:color w:val="000000"/>
                <w:sz w:val="20"/>
                <w:szCs w:val="20"/>
                <w:lang w:eastAsia="en-US"/>
              </w:rPr>
              <w:t>Description</w:t>
            </w:r>
          </w:p>
        </w:tc>
      </w:tr>
      <w:tr w:rsidR="00E63081" w:rsidRPr="001745B6">
        <w:trPr>
          <w:trHeight w:val="290"/>
        </w:trPr>
        <w:tc>
          <w:tcPr>
            <w:tcW w:w="0" w:type="auto"/>
            <w:gridSpan w:val="2"/>
            <w:tcBorders>
              <w:top w:val="single" w:sz="6" w:space="0" w:color="auto"/>
              <w:left w:val="single" w:sz="4" w:space="0" w:color="auto"/>
              <w:bottom w:val="single" w:sz="4" w:space="0" w:color="auto"/>
              <w:right w:val="single" w:sz="4" w:space="0" w:color="auto"/>
            </w:tcBorders>
            <w:shd w:val="solid" w:color="FFFFFF" w:fill="auto"/>
          </w:tcPr>
          <w:p w:rsidR="00E63081" w:rsidRPr="00E56BA6" w:rsidRDefault="00E63081" w:rsidP="00267FE4">
            <w:pPr>
              <w:autoSpaceDE w:val="0"/>
              <w:autoSpaceDN w:val="0"/>
              <w:adjustRightInd w:val="0"/>
              <w:spacing w:line="240" w:lineRule="auto"/>
              <w:rPr>
                <w:color w:val="000000"/>
                <w:sz w:val="20"/>
                <w:szCs w:val="20"/>
                <w:lang w:eastAsia="en-US"/>
              </w:rPr>
            </w:pPr>
            <w:r w:rsidRPr="00E56BA6">
              <w:rPr>
                <w:b/>
                <w:bCs/>
                <w:color w:val="000000"/>
                <w:sz w:val="20"/>
                <w:szCs w:val="20"/>
                <w:lang w:eastAsia="en-US"/>
              </w:rPr>
              <w:t>Dependent Variables</w:t>
            </w:r>
          </w:p>
        </w:tc>
      </w:tr>
      <w:tr w:rsidR="00E63081" w:rsidRPr="001745B6">
        <w:trPr>
          <w:trHeight w:val="233"/>
        </w:trPr>
        <w:tc>
          <w:tcPr>
            <w:tcW w:w="0" w:type="auto"/>
            <w:tcBorders>
              <w:top w:val="single" w:sz="4" w:space="0" w:color="auto"/>
              <w:left w:val="single" w:sz="4" w:space="0" w:color="auto"/>
              <w:bottom w:val="single" w:sz="4" w:space="0" w:color="auto"/>
              <w:right w:val="single" w:sz="6" w:space="0" w:color="auto"/>
            </w:tcBorders>
            <w:shd w:val="solid" w:color="FFFFFF" w:fill="auto"/>
          </w:tcPr>
          <w:p w:rsidR="00E63081" w:rsidRPr="00E56BA6" w:rsidRDefault="00E63081" w:rsidP="00267FE4">
            <w:pPr>
              <w:autoSpaceDE w:val="0"/>
              <w:autoSpaceDN w:val="0"/>
              <w:adjustRightInd w:val="0"/>
              <w:spacing w:line="240" w:lineRule="auto"/>
              <w:rPr>
                <w:i/>
                <w:color w:val="000000"/>
                <w:sz w:val="20"/>
                <w:szCs w:val="20"/>
                <w:lang w:eastAsia="en-US"/>
              </w:rPr>
            </w:pPr>
            <w:r w:rsidRPr="00E56BA6">
              <w:rPr>
                <w:i/>
                <w:color w:val="000000"/>
                <w:sz w:val="20"/>
                <w:szCs w:val="20"/>
                <w:lang w:eastAsia="en-US"/>
              </w:rPr>
              <w:t>(1)  Failure</w:t>
            </w:r>
          </w:p>
        </w:tc>
        <w:tc>
          <w:tcPr>
            <w:tcW w:w="0" w:type="auto"/>
            <w:tcBorders>
              <w:top w:val="single" w:sz="4" w:space="0" w:color="auto"/>
              <w:left w:val="nil"/>
              <w:bottom w:val="single" w:sz="4" w:space="0" w:color="auto"/>
              <w:right w:val="single" w:sz="4" w:space="0" w:color="auto"/>
            </w:tcBorders>
            <w:shd w:val="solid" w:color="FFFFFF" w:fill="auto"/>
          </w:tcPr>
          <w:p w:rsidR="00E63081" w:rsidRPr="00E56BA6" w:rsidRDefault="00E63081" w:rsidP="00267FE4">
            <w:pPr>
              <w:autoSpaceDE w:val="0"/>
              <w:autoSpaceDN w:val="0"/>
              <w:adjustRightInd w:val="0"/>
              <w:spacing w:line="240" w:lineRule="auto"/>
              <w:rPr>
                <w:color w:val="000000"/>
                <w:sz w:val="20"/>
                <w:szCs w:val="20"/>
                <w:lang w:eastAsia="en-US"/>
              </w:rPr>
            </w:pPr>
            <w:r w:rsidRPr="00E56BA6">
              <w:rPr>
                <w:color w:val="000000"/>
                <w:sz w:val="20"/>
                <w:szCs w:val="20"/>
                <w:lang w:eastAsia="en-US"/>
              </w:rPr>
              <w:t>A dummy indicating that the firm had experienced a distressed sale or had become defunct in a given year</w:t>
            </w:r>
          </w:p>
        </w:tc>
      </w:tr>
      <w:tr w:rsidR="00E63081" w:rsidRPr="001745B6">
        <w:trPr>
          <w:trHeight w:val="233"/>
        </w:trPr>
        <w:tc>
          <w:tcPr>
            <w:tcW w:w="0" w:type="auto"/>
            <w:tcBorders>
              <w:top w:val="single" w:sz="4" w:space="0" w:color="auto"/>
              <w:left w:val="single" w:sz="4" w:space="0" w:color="auto"/>
              <w:bottom w:val="single" w:sz="4" w:space="0" w:color="auto"/>
              <w:right w:val="single" w:sz="6" w:space="0" w:color="auto"/>
            </w:tcBorders>
            <w:shd w:val="solid" w:color="FFFFFF" w:fill="auto"/>
          </w:tcPr>
          <w:p w:rsidR="00E63081" w:rsidRPr="00E56BA6" w:rsidRDefault="00E63081" w:rsidP="00267FE4">
            <w:pPr>
              <w:autoSpaceDE w:val="0"/>
              <w:autoSpaceDN w:val="0"/>
              <w:adjustRightInd w:val="0"/>
              <w:spacing w:line="240" w:lineRule="auto"/>
              <w:rPr>
                <w:i/>
                <w:color w:val="000000"/>
                <w:sz w:val="20"/>
                <w:szCs w:val="20"/>
                <w:lang w:eastAsia="en-US"/>
              </w:rPr>
            </w:pPr>
            <w:r w:rsidRPr="00E56BA6">
              <w:rPr>
                <w:i/>
                <w:color w:val="000000"/>
                <w:sz w:val="20"/>
                <w:szCs w:val="20"/>
                <w:lang w:eastAsia="en-US"/>
              </w:rPr>
              <w:t xml:space="preserve">(2) Success </w:t>
            </w:r>
          </w:p>
        </w:tc>
        <w:tc>
          <w:tcPr>
            <w:tcW w:w="0" w:type="auto"/>
            <w:tcBorders>
              <w:top w:val="single" w:sz="4" w:space="0" w:color="auto"/>
              <w:left w:val="nil"/>
              <w:bottom w:val="single" w:sz="4" w:space="0" w:color="auto"/>
              <w:right w:val="single" w:sz="4" w:space="0" w:color="auto"/>
            </w:tcBorders>
            <w:shd w:val="solid" w:color="FFFFFF" w:fill="auto"/>
          </w:tcPr>
          <w:p w:rsidR="00E63081" w:rsidRPr="00E56BA6" w:rsidRDefault="00E63081" w:rsidP="00267FE4">
            <w:pPr>
              <w:autoSpaceDE w:val="0"/>
              <w:autoSpaceDN w:val="0"/>
              <w:adjustRightInd w:val="0"/>
              <w:spacing w:line="240" w:lineRule="auto"/>
              <w:rPr>
                <w:color w:val="000000"/>
                <w:sz w:val="20"/>
                <w:szCs w:val="20"/>
                <w:lang w:eastAsia="en-US"/>
              </w:rPr>
            </w:pPr>
            <w:r w:rsidRPr="00E56BA6">
              <w:rPr>
                <w:color w:val="000000"/>
                <w:sz w:val="20"/>
                <w:szCs w:val="20"/>
                <w:lang w:eastAsia="en-US"/>
              </w:rPr>
              <w:t>A dummy indicating that the firm had experienced an IPO or  trade sale in a given year</w:t>
            </w:r>
          </w:p>
        </w:tc>
      </w:tr>
      <w:tr w:rsidR="00E63081" w:rsidRPr="001745B6">
        <w:trPr>
          <w:trHeight w:val="290"/>
        </w:trPr>
        <w:tc>
          <w:tcPr>
            <w:tcW w:w="0" w:type="auto"/>
            <w:gridSpan w:val="2"/>
            <w:tcBorders>
              <w:top w:val="single" w:sz="4" w:space="0" w:color="auto"/>
              <w:left w:val="single" w:sz="4" w:space="0" w:color="auto"/>
              <w:bottom w:val="single" w:sz="4" w:space="0" w:color="auto"/>
              <w:right w:val="single" w:sz="4" w:space="0" w:color="auto"/>
            </w:tcBorders>
            <w:shd w:val="solid" w:color="FFFFFF" w:fill="auto"/>
          </w:tcPr>
          <w:p w:rsidR="00E63081" w:rsidRPr="00E56BA6" w:rsidRDefault="00E63081" w:rsidP="00267FE4">
            <w:pPr>
              <w:autoSpaceDE w:val="0"/>
              <w:autoSpaceDN w:val="0"/>
              <w:adjustRightInd w:val="0"/>
              <w:spacing w:line="240" w:lineRule="auto"/>
              <w:rPr>
                <w:color w:val="000000"/>
                <w:sz w:val="20"/>
                <w:szCs w:val="20"/>
                <w:lang w:eastAsia="en-US"/>
              </w:rPr>
            </w:pPr>
            <w:r w:rsidRPr="00E56BA6">
              <w:rPr>
                <w:b/>
                <w:bCs/>
                <w:color w:val="000000"/>
                <w:sz w:val="20"/>
                <w:szCs w:val="20"/>
                <w:lang w:eastAsia="en-US"/>
              </w:rPr>
              <w:t>Independent Variables</w:t>
            </w:r>
          </w:p>
        </w:tc>
      </w:tr>
      <w:tr w:rsidR="00E63081" w:rsidRPr="001745B6">
        <w:trPr>
          <w:trHeight w:val="233"/>
        </w:trPr>
        <w:tc>
          <w:tcPr>
            <w:tcW w:w="0" w:type="auto"/>
            <w:tcBorders>
              <w:top w:val="single" w:sz="4" w:space="0" w:color="auto"/>
              <w:left w:val="single" w:sz="4" w:space="0" w:color="auto"/>
              <w:bottom w:val="single" w:sz="4" w:space="0" w:color="auto"/>
              <w:right w:val="single" w:sz="6" w:space="0" w:color="auto"/>
            </w:tcBorders>
            <w:shd w:val="solid" w:color="FFFFFF" w:fill="auto"/>
          </w:tcPr>
          <w:p w:rsidR="00E63081" w:rsidRPr="00E56BA6" w:rsidRDefault="00E63081" w:rsidP="00267FE4">
            <w:pPr>
              <w:autoSpaceDE w:val="0"/>
              <w:autoSpaceDN w:val="0"/>
              <w:adjustRightInd w:val="0"/>
              <w:spacing w:line="240" w:lineRule="auto"/>
              <w:rPr>
                <w:i/>
                <w:color w:val="000000"/>
                <w:sz w:val="20"/>
                <w:szCs w:val="20"/>
                <w:lang w:eastAsia="en-US"/>
              </w:rPr>
            </w:pPr>
            <w:r w:rsidRPr="00E56BA6">
              <w:rPr>
                <w:i/>
                <w:color w:val="000000"/>
                <w:sz w:val="20"/>
                <w:szCs w:val="20"/>
                <w:lang w:eastAsia="en-US"/>
              </w:rPr>
              <w:t>(3) Forward Citation Concentration</w:t>
            </w:r>
          </w:p>
        </w:tc>
        <w:tc>
          <w:tcPr>
            <w:tcW w:w="0" w:type="auto"/>
            <w:tcBorders>
              <w:top w:val="single" w:sz="4" w:space="0" w:color="auto"/>
              <w:left w:val="nil"/>
              <w:bottom w:val="single" w:sz="4" w:space="0" w:color="auto"/>
              <w:right w:val="single" w:sz="4" w:space="0" w:color="auto"/>
            </w:tcBorders>
            <w:shd w:val="solid" w:color="FFFFFF" w:fill="auto"/>
          </w:tcPr>
          <w:p w:rsidR="00E63081" w:rsidRPr="00E56BA6" w:rsidRDefault="00E63081" w:rsidP="00267FE4">
            <w:pPr>
              <w:autoSpaceDE w:val="0"/>
              <w:autoSpaceDN w:val="0"/>
              <w:adjustRightInd w:val="0"/>
              <w:spacing w:line="240" w:lineRule="auto"/>
              <w:rPr>
                <w:color w:val="000000"/>
                <w:sz w:val="20"/>
                <w:szCs w:val="20"/>
                <w:lang w:eastAsia="en-US"/>
              </w:rPr>
            </w:pPr>
            <w:r w:rsidRPr="00E56BA6">
              <w:rPr>
                <w:color w:val="000000"/>
                <w:sz w:val="20"/>
                <w:szCs w:val="20"/>
                <w:lang w:eastAsia="en-US"/>
              </w:rPr>
              <w:t>Herfindahl measure of concentration of IPC classes that forward citations originate from</w:t>
            </w:r>
          </w:p>
        </w:tc>
      </w:tr>
      <w:tr w:rsidR="00E63081" w:rsidRPr="001745B6">
        <w:trPr>
          <w:trHeight w:val="270"/>
        </w:trPr>
        <w:tc>
          <w:tcPr>
            <w:tcW w:w="0" w:type="auto"/>
            <w:tcBorders>
              <w:top w:val="single" w:sz="4" w:space="0" w:color="auto"/>
              <w:left w:val="single" w:sz="4" w:space="0" w:color="auto"/>
              <w:bottom w:val="single" w:sz="4" w:space="0" w:color="auto"/>
              <w:right w:val="single" w:sz="6" w:space="0" w:color="auto"/>
            </w:tcBorders>
            <w:shd w:val="solid" w:color="FFFFFF" w:fill="auto"/>
          </w:tcPr>
          <w:p w:rsidR="00E63081" w:rsidRPr="00E56BA6" w:rsidRDefault="00E63081" w:rsidP="00267FE4">
            <w:pPr>
              <w:autoSpaceDE w:val="0"/>
              <w:autoSpaceDN w:val="0"/>
              <w:adjustRightInd w:val="0"/>
              <w:spacing w:line="240" w:lineRule="auto"/>
              <w:rPr>
                <w:i/>
                <w:color w:val="000000"/>
                <w:sz w:val="20"/>
                <w:szCs w:val="20"/>
                <w:lang w:eastAsia="en-US"/>
              </w:rPr>
            </w:pPr>
            <w:r w:rsidRPr="00E56BA6">
              <w:rPr>
                <w:i/>
                <w:color w:val="000000"/>
                <w:sz w:val="20"/>
                <w:szCs w:val="20"/>
                <w:lang w:eastAsia="en-US"/>
              </w:rPr>
              <w:t>(4) Alliance Concentration</w:t>
            </w:r>
          </w:p>
        </w:tc>
        <w:tc>
          <w:tcPr>
            <w:tcW w:w="0" w:type="auto"/>
            <w:tcBorders>
              <w:top w:val="single" w:sz="4" w:space="0" w:color="auto"/>
              <w:left w:val="nil"/>
              <w:bottom w:val="single" w:sz="4" w:space="0" w:color="auto"/>
              <w:right w:val="single" w:sz="4" w:space="0" w:color="auto"/>
            </w:tcBorders>
            <w:shd w:val="solid" w:color="FFFFFF" w:fill="auto"/>
          </w:tcPr>
          <w:p w:rsidR="00E63081" w:rsidRPr="00E56BA6" w:rsidRDefault="00E63081" w:rsidP="00267FE4">
            <w:pPr>
              <w:autoSpaceDE w:val="0"/>
              <w:autoSpaceDN w:val="0"/>
              <w:adjustRightInd w:val="0"/>
              <w:spacing w:line="240" w:lineRule="auto"/>
              <w:rPr>
                <w:color w:val="000000"/>
                <w:sz w:val="20"/>
                <w:szCs w:val="20"/>
                <w:lang w:eastAsia="en-US"/>
              </w:rPr>
            </w:pPr>
            <w:r w:rsidRPr="00E56BA6">
              <w:rPr>
                <w:color w:val="000000"/>
                <w:sz w:val="20"/>
                <w:szCs w:val="20"/>
                <w:lang w:eastAsia="en-US"/>
              </w:rPr>
              <w:t>Herfindahl measure of concentration of SIC of alliance partners</w:t>
            </w:r>
          </w:p>
        </w:tc>
      </w:tr>
      <w:tr w:rsidR="00E63081" w:rsidRPr="001745B6">
        <w:trPr>
          <w:trHeight w:val="290"/>
        </w:trPr>
        <w:tc>
          <w:tcPr>
            <w:tcW w:w="0" w:type="auto"/>
            <w:gridSpan w:val="2"/>
            <w:tcBorders>
              <w:top w:val="single" w:sz="4" w:space="0" w:color="auto"/>
              <w:left w:val="single" w:sz="4" w:space="0" w:color="auto"/>
              <w:bottom w:val="single" w:sz="4" w:space="0" w:color="auto"/>
              <w:right w:val="single" w:sz="4" w:space="0" w:color="auto"/>
            </w:tcBorders>
            <w:shd w:val="solid" w:color="FFFFFF" w:fill="auto"/>
          </w:tcPr>
          <w:p w:rsidR="00E63081" w:rsidRPr="00E56BA6" w:rsidRDefault="00E63081" w:rsidP="00267FE4">
            <w:pPr>
              <w:autoSpaceDE w:val="0"/>
              <w:autoSpaceDN w:val="0"/>
              <w:adjustRightInd w:val="0"/>
              <w:spacing w:line="240" w:lineRule="auto"/>
              <w:rPr>
                <w:color w:val="000000"/>
                <w:sz w:val="20"/>
                <w:szCs w:val="20"/>
                <w:lang w:eastAsia="en-US"/>
              </w:rPr>
            </w:pPr>
            <w:r w:rsidRPr="00E56BA6">
              <w:rPr>
                <w:b/>
                <w:bCs/>
                <w:color w:val="000000"/>
                <w:sz w:val="20"/>
                <w:szCs w:val="20"/>
                <w:lang w:eastAsia="en-US"/>
              </w:rPr>
              <w:t>Control Variables</w:t>
            </w:r>
          </w:p>
        </w:tc>
      </w:tr>
      <w:tr w:rsidR="00E63081" w:rsidRPr="0031691A">
        <w:trPr>
          <w:trHeight w:val="290"/>
        </w:trPr>
        <w:tc>
          <w:tcPr>
            <w:tcW w:w="0" w:type="auto"/>
            <w:gridSpan w:val="2"/>
            <w:tcBorders>
              <w:top w:val="single" w:sz="4" w:space="0" w:color="auto"/>
              <w:left w:val="single" w:sz="4" w:space="0" w:color="auto"/>
              <w:bottom w:val="single" w:sz="6" w:space="0" w:color="auto"/>
              <w:right w:val="single" w:sz="4" w:space="0" w:color="auto"/>
            </w:tcBorders>
            <w:shd w:val="solid" w:color="FFFFFF" w:fill="auto"/>
          </w:tcPr>
          <w:p w:rsidR="00E63081" w:rsidRPr="00E56BA6" w:rsidRDefault="00E63081" w:rsidP="00267FE4">
            <w:pPr>
              <w:autoSpaceDE w:val="0"/>
              <w:autoSpaceDN w:val="0"/>
              <w:adjustRightInd w:val="0"/>
              <w:spacing w:line="240" w:lineRule="auto"/>
              <w:rPr>
                <w:b/>
                <w:color w:val="000000"/>
                <w:sz w:val="20"/>
                <w:szCs w:val="20"/>
                <w:lang w:eastAsia="en-US"/>
              </w:rPr>
            </w:pPr>
            <w:r w:rsidRPr="00E56BA6">
              <w:rPr>
                <w:b/>
                <w:i/>
                <w:iCs/>
                <w:color w:val="000000"/>
                <w:sz w:val="20"/>
                <w:szCs w:val="20"/>
                <w:lang w:eastAsia="en-US"/>
              </w:rPr>
              <w:t>Patenting Related</w:t>
            </w:r>
          </w:p>
        </w:tc>
      </w:tr>
      <w:tr w:rsidR="00E63081" w:rsidRPr="001745B6">
        <w:trPr>
          <w:trHeight w:val="210"/>
        </w:trPr>
        <w:tc>
          <w:tcPr>
            <w:tcW w:w="0" w:type="auto"/>
            <w:tcBorders>
              <w:top w:val="single" w:sz="6" w:space="0" w:color="auto"/>
              <w:left w:val="single" w:sz="4" w:space="0" w:color="auto"/>
              <w:bottom w:val="single" w:sz="4" w:space="0" w:color="auto"/>
              <w:right w:val="single" w:sz="6" w:space="0" w:color="auto"/>
            </w:tcBorders>
            <w:shd w:val="solid" w:color="FFFFFF" w:fill="auto"/>
          </w:tcPr>
          <w:p w:rsidR="00E63081" w:rsidRPr="00E56BA6" w:rsidRDefault="00E63081" w:rsidP="00267FE4">
            <w:pPr>
              <w:autoSpaceDE w:val="0"/>
              <w:autoSpaceDN w:val="0"/>
              <w:adjustRightInd w:val="0"/>
              <w:spacing w:line="240" w:lineRule="auto"/>
              <w:rPr>
                <w:i/>
                <w:color w:val="000000"/>
                <w:sz w:val="20"/>
                <w:szCs w:val="20"/>
                <w:lang w:eastAsia="en-US"/>
              </w:rPr>
            </w:pPr>
            <w:r w:rsidRPr="00E56BA6">
              <w:rPr>
                <w:i/>
                <w:color w:val="000000"/>
                <w:sz w:val="20"/>
                <w:szCs w:val="20"/>
                <w:lang w:eastAsia="en-US"/>
              </w:rPr>
              <w:t>(5) Patent Grant Flow</w:t>
            </w:r>
          </w:p>
        </w:tc>
        <w:tc>
          <w:tcPr>
            <w:tcW w:w="0" w:type="auto"/>
            <w:tcBorders>
              <w:top w:val="single" w:sz="6" w:space="0" w:color="auto"/>
              <w:left w:val="nil"/>
              <w:bottom w:val="single" w:sz="4" w:space="0" w:color="auto"/>
              <w:right w:val="single" w:sz="4" w:space="0" w:color="auto"/>
            </w:tcBorders>
            <w:shd w:val="solid" w:color="FFFFFF" w:fill="auto"/>
          </w:tcPr>
          <w:p w:rsidR="00E63081" w:rsidRPr="00E56BA6" w:rsidRDefault="00E63081" w:rsidP="00267FE4">
            <w:pPr>
              <w:autoSpaceDE w:val="0"/>
              <w:autoSpaceDN w:val="0"/>
              <w:adjustRightInd w:val="0"/>
              <w:spacing w:line="240" w:lineRule="auto"/>
              <w:rPr>
                <w:color w:val="000000"/>
                <w:sz w:val="20"/>
                <w:szCs w:val="20"/>
                <w:lang w:eastAsia="en-US"/>
              </w:rPr>
            </w:pPr>
            <w:r w:rsidRPr="00E56BA6">
              <w:rPr>
                <w:color w:val="000000"/>
                <w:sz w:val="20"/>
                <w:szCs w:val="20"/>
                <w:lang w:eastAsia="en-US"/>
              </w:rPr>
              <w:t>Number of new patents granted to the firm in a given year</w:t>
            </w:r>
          </w:p>
        </w:tc>
      </w:tr>
      <w:tr w:rsidR="00E63081" w:rsidRPr="001745B6">
        <w:trPr>
          <w:trHeight w:val="210"/>
        </w:trPr>
        <w:tc>
          <w:tcPr>
            <w:tcW w:w="0" w:type="auto"/>
            <w:tcBorders>
              <w:top w:val="single" w:sz="6" w:space="0" w:color="auto"/>
              <w:left w:val="single" w:sz="4" w:space="0" w:color="auto"/>
              <w:bottom w:val="single" w:sz="4" w:space="0" w:color="auto"/>
              <w:right w:val="single" w:sz="6" w:space="0" w:color="auto"/>
            </w:tcBorders>
            <w:shd w:val="solid" w:color="FFFFFF" w:fill="auto"/>
          </w:tcPr>
          <w:p w:rsidR="00E63081" w:rsidRPr="00E56BA6" w:rsidRDefault="00E63081" w:rsidP="00267FE4">
            <w:pPr>
              <w:autoSpaceDE w:val="0"/>
              <w:autoSpaceDN w:val="0"/>
              <w:adjustRightInd w:val="0"/>
              <w:spacing w:line="240" w:lineRule="auto"/>
              <w:rPr>
                <w:i/>
                <w:color w:val="000000"/>
                <w:sz w:val="20"/>
                <w:szCs w:val="20"/>
                <w:lang w:eastAsia="en-US"/>
              </w:rPr>
            </w:pPr>
            <w:r w:rsidRPr="00E56BA6">
              <w:rPr>
                <w:i/>
                <w:color w:val="000000"/>
                <w:sz w:val="20"/>
                <w:szCs w:val="20"/>
                <w:lang w:eastAsia="en-US"/>
              </w:rPr>
              <w:t>(6)</w:t>
            </w:r>
            <w:r w:rsidRPr="00E56BA6">
              <w:rPr>
                <w:sz w:val="20"/>
                <w:szCs w:val="20"/>
              </w:rPr>
              <w:t xml:space="preserve"> </w:t>
            </w:r>
            <w:r w:rsidRPr="00E56BA6">
              <w:rPr>
                <w:i/>
                <w:color w:val="000000"/>
                <w:sz w:val="20"/>
                <w:szCs w:val="20"/>
                <w:lang w:eastAsia="en-US"/>
              </w:rPr>
              <w:t>Forward Citation Flow</w:t>
            </w:r>
          </w:p>
        </w:tc>
        <w:tc>
          <w:tcPr>
            <w:tcW w:w="0" w:type="auto"/>
            <w:tcBorders>
              <w:top w:val="single" w:sz="6" w:space="0" w:color="auto"/>
              <w:left w:val="nil"/>
              <w:bottom w:val="single" w:sz="4" w:space="0" w:color="auto"/>
              <w:right w:val="single" w:sz="4" w:space="0" w:color="auto"/>
            </w:tcBorders>
            <w:shd w:val="solid" w:color="FFFFFF" w:fill="auto"/>
          </w:tcPr>
          <w:p w:rsidR="00E63081" w:rsidRPr="00E56BA6" w:rsidRDefault="00E63081" w:rsidP="00267FE4">
            <w:pPr>
              <w:autoSpaceDE w:val="0"/>
              <w:autoSpaceDN w:val="0"/>
              <w:adjustRightInd w:val="0"/>
              <w:spacing w:line="240" w:lineRule="auto"/>
              <w:rPr>
                <w:color w:val="000000"/>
                <w:sz w:val="20"/>
                <w:szCs w:val="20"/>
                <w:lang w:eastAsia="en-US"/>
              </w:rPr>
            </w:pPr>
            <w:r w:rsidRPr="00E56BA6">
              <w:rPr>
                <w:color w:val="000000"/>
                <w:sz w:val="20"/>
                <w:szCs w:val="20"/>
                <w:lang w:eastAsia="en-US"/>
              </w:rPr>
              <w:t>Number of new cites received by the firm in a year</w:t>
            </w:r>
          </w:p>
        </w:tc>
      </w:tr>
      <w:tr w:rsidR="00E63081" w:rsidRPr="001745B6">
        <w:trPr>
          <w:trHeight w:val="210"/>
        </w:trPr>
        <w:tc>
          <w:tcPr>
            <w:tcW w:w="0" w:type="auto"/>
            <w:tcBorders>
              <w:top w:val="single" w:sz="6" w:space="0" w:color="auto"/>
              <w:left w:val="single" w:sz="4" w:space="0" w:color="auto"/>
              <w:bottom w:val="single" w:sz="4" w:space="0" w:color="auto"/>
              <w:right w:val="single" w:sz="6" w:space="0" w:color="auto"/>
            </w:tcBorders>
            <w:shd w:val="solid" w:color="FFFFFF" w:fill="auto"/>
          </w:tcPr>
          <w:p w:rsidR="00E63081" w:rsidRPr="00E56BA6" w:rsidRDefault="00E63081" w:rsidP="00267FE4">
            <w:pPr>
              <w:autoSpaceDE w:val="0"/>
              <w:autoSpaceDN w:val="0"/>
              <w:adjustRightInd w:val="0"/>
              <w:spacing w:line="240" w:lineRule="auto"/>
              <w:rPr>
                <w:i/>
                <w:color w:val="000000"/>
                <w:sz w:val="20"/>
                <w:szCs w:val="20"/>
                <w:lang w:eastAsia="en-US"/>
              </w:rPr>
            </w:pPr>
            <w:r w:rsidRPr="00E56BA6">
              <w:rPr>
                <w:i/>
                <w:color w:val="000000"/>
                <w:sz w:val="20"/>
                <w:szCs w:val="20"/>
                <w:lang w:eastAsia="en-US"/>
              </w:rPr>
              <w:t>(7) Self-Citations</w:t>
            </w:r>
          </w:p>
        </w:tc>
        <w:tc>
          <w:tcPr>
            <w:tcW w:w="0" w:type="auto"/>
            <w:tcBorders>
              <w:top w:val="single" w:sz="6" w:space="0" w:color="auto"/>
              <w:left w:val="nil"/>
              <w:bottom w:val="single" w:sz="4" w:space="0" w:color="auto"/>
              <w:right w:val="single" w:sz="4" w:space="0" w:color="auto"/>
            </w:tcBorders>
            <w:shd w:val="solid" w:color="FFFFFF" w:fill="auto"/>
          </w:tcPr>
          <w:p w:rsidR="00E63081" w:rsidRPr="00E56BA6" w:rsidRDefault="00E63081" w:rsidP="00267FE4">
            <w:pPr>
              <w:autoSpaceDE w:val="0"/>
              <w:autoSpaceDN w:val="0"/>
              <w:adjustRightInd w:val="0"/>
              <w:spacing w:line="240" w:lineRule="auto"/>
              <w:rPr>
                <w:color w:val="000000"/>
                <w:sz w:val="20"/>
                <w:szCs w:val="20"/>
                <w:lang w:eastAsia="en-US"/>
              </w:rPr>
            </w:pPr>
            <w:r w:rsidRPr="00E56BA6">
              <w:rPr>
                <w:color w:val="000000"/>
                <w:sz w:val="20"/>
                <w:szCs w:val="20"/>
                <w:lang w:eastAsia="en-US"/>
              </w:rPr>
              <w:t>Total number of self-cites received by the firm in a year</w:t>
            </w:r>
          </w:p>
        </w:tc>
      </w:tr>
      <w:tr w:rsidR="00E63081" w:rsidRPr="001745B6">
        <w:trPr>
          <w:trHeight w:val="290"/>
        </w:trPr>
        <w:tc>
          <w:tcPr>
            <w:tcW w:w="0" w:type="auto"/>
            <w:tcBorders>
              <w:top w:val="single" w:sz="4" w:space="0" w:color="auto"/>
              <w:left w:val="single" w:sz="4" w:space="0" w:color="auto"/>
              <w:bottom w:val="single" w:sz="4" w:space="0" w:color="auto"/>
              <w:right w:val="single" w:sz="6" w:space="0" w:color="auto"/>
            </w:tcBorders>
            <w:shd w:val="solid" w:color="FFFFFF" w:fill="auto"/>
          </w:tcPr>
          <w:p w:rsidR="00E63081" w:rsidRPr="00E56BA6" w:rsidRDefault="00E63081" w:rsidP="00267FE4">
            <w:pPr>
              <w:autoSpaceDE w:val="0"/>
              <w:autoSpaceDN w:val="0"/>
              <w:adjustRightInd w:val="0"/>
              <w:spacing w:line="240" w:lineRule="auto"/>
              <w:rPr>
                <w:i/>
                <w:color w:val="000000"/>
                <w:sz w:val="20"/>
                <w:szCs w:val="20"/>
                <w:lang w:eastAsia="en-US"/>
              </w:rPr>
            </w:pPr>
            <w:r>
              <w:rPr>
                <w:i/>
                <w:color w:val="000000"/>
                <w:sz w:val="20"/>
                <w:szCs w:val="20"/>
                <w:lang w:eastAsia="en-US"/>
              </w:rPr>
              <w:t>(8) Number of IPC Classes</w:t>
            </w:r>
          </w:p>
        </w:tc>
        <w:tc>
          <w:tcPr>
            <w:tcW w:w="0" w:type="auto"/>
            <w:tcBorders>
              <w:top w:val="single" w:sz="4" w:space="0" w:color="auto"/>
              <w:left w:val="nil"/>
              <w:bottom w:val="single" w:sz="4" w:space="0" w:color="auto"/>
              <w:right w:val="single" w:sz="4" w:space="0" w:color="auto"/>
            </w:tcBorders>
            <w:shd w:val="solid" w:color="FFFFFF" w:fill="auto"/>
          </w:tcPr>
          <w:p w:rsidR="00E63081" w:rsidRPr="00E56BA6" w:rsidRDefault="00E63081" w:rsidP="00267FE4">
            <w:pPr>
              <w:autoSpaceDE w:val="0"/>
              <w:autoSpaceDN w:val="0"/>
              <w:adjustRightInd w:val="0"/>
              <w:spacing w:line="240" w:lineRule="auto"/>
              <w:rPr>
                <w:color w:val="000000"/>
                <w:sz w:val="20"/>
                <w:szCs w:val="20"/>
                <w:lang w:eastAsia="en-US"/>
              </w:rPr>
            </w:pPr>
            <w:r>
              <w:rPr>
                <w:color w:val="000000"/>
                <w:sz w:val="20"/>
                <w:szCs w:val="20"/>
                <w:lang w:eastAsia="en-US"/>
              </w:rPr>
              <w:t>Total number of IPC classes from which a firm receives forward citations</w:t>
            </w:r>
          </w:p>
        </w:tc>
      </w:tr>
      <w:tr w:rsidR="00E63081" w:rsidRPr="001745B6">
        <w:trPr>
          <w:trHeight w:val="290"/>
        </w:trPr>
        <w:tc>
          <w:tcPr>
            <w:tcW w:w="0" w:type="auto"/>
            <w:tcBorders>
              <w:top w:val="single" w:sz="4" w:space="0" w:color="auto"/>
              <w:left w:val="single" w:sz="4" w:space="0" w:color="auto"/>
              <w:bottom w:val="single" w:sz="4" w:space="0" w:color="auto"/>
              <w:right w:val="single" w:sz="6" w:space="0" w:color="auto"/>
            </w:tcBorders>
            <w:shd w:val="solid" w:color="FFFFFF" w:fill="auto"/>
          </w:tcPr>
          <w:p w:rsidR="00E63081" w:rsidRPr="00E56BA6" w:rsidRDefault="00E63081" w:rsidP="00267FE4">
            <w:pPr>
              <w:autoSpaceDE w:val="0"/>
              <w:autoSpaceDN w:val="0"/>
              <w:adjustRightInd w:val="0"/>
              <w:spacing w:line="240" w:lineRule="auto"/>
              <w:rPr>
                <w:i/>
                <w:color w:val="000000"/>
                <w:sz w:val="20"/>
                <w:szCs w:val="20"/>
                <w:lang w:eastAsia="en-US"/>
              </w:rPr>
            </w:pPr>
            <w:r>
              <w:rPr>
                <w:i/>
                <w:color w:val="000000"/>
                <w:sz w:val="20"/>
                <w:szCs w:val="20"/>
                <w:lang w:eastAsia="en-US"/>
              </w:rPr>
              <w:t>(9</w:t>
            </w:r>
            <w:r w:rsidRPr="00E56BA6">
              <w:rPr>
                <w:i/>
                <w:color w:val="000000"/>
                <w:sz w:val="20"/>
                <w:szCs w:val="20"/>
                <w:lang w:eastAsia="en-US"/>
              </w:rPr>
              <w:t>) Patent Grant Stock at t-1</w:t>
            </w:r>
          </w:p>
        </w:tc>
        <w:tc>
          <w:tcPr>
            <w:tcW w:w="0" w:type="auto"/>
            <w:tcBorders>
              <w:top w:val="single" w:sz="4" w:space="0" w:color="auto"/>
              <w:left w:val="nil"/>
              <w:bottom w:val="single" w:sz="4" w:space="0" w:color="auto"/>
              <w:right w:val="single" w:sz="4" w:space="0" w:color="auto"/>
            </w:tcBorders>
            <w:shd w:val="solid" w:color="FFFFFF" w:fill="auto"/>
          </w:tcPr>
          <w:p w:rsidR="00E63081" w:rsidRPr="00E56BA6" w:rsidRDefault="00E63081" w:rsidP="00267FE4">
            <w:pPr>
              <w:autoSpaceDE w:val="0"/>
              <w:autoSpaceDN w:val="0"/>
              <w:adjustRightInd w:val="0"/>
              <w:spacing w:line="240" w:lineRule="auto"/>
              <w:rPr>
                <w:color w:val="000000"/>
                <w:sz w:val="20"/>
                <w:szCs w:val="20"/>
                <w:lang w:eastAsia="en-US"/>
              </w:rPr>
            </w:pPr>
            <w:r w:rsidRPr="00E56BA6">
              <w:rPr>
                <w:color w:val="000000"/>
                <w:sz w:val="20"/>
                <w:szCs w:val="20"/>
                <w:lang w:eastAsia="en-US"/>
              </w:rPr>
              <w:t>Stock of the firm’s patents at the start of a year</w:t>
            </w:r>
          </w:p>
        </w:tc>
      </w:tr>
      <w:tr w:rsidR="00E63081" w:rsidRPr="001745B6">
        <w:trPr>
          <w:trHeight w:val="290"/>
        </w:trPr>
        <w:tc>
          <w:tcPr>
            <w:tcW w:w="0" w:type="auto"/>
            <w:tcBorders>
              <w:top w:val="single" w:sz="4" w:space="0" w:color="auto"/>
              <w:left w:val="single" w:sz="4" w:space="0" w:color="auto"/>
              <w:bottom w:val="single" w:sz="4" w:space="0" w:color="auto"/>
              <w:right w:val="single" w:sz="6" w:space="0" w:color="auto"/>
            </w:tcBorders>
            <w:shd w:val="solid" w:color="FFFFFF" w:fill="auto"/>
          </w:tcPr>
          <w:p w:rsidR="00E63081" w:rsidRPr="00E56BA6" w:rsidRDefault="00E63081" w:rsidP="00267FE4">
            <w:pPr>
              <w:autoSpaceDE w:val="0"/>
              <w:autoSpaceDN w:val="0"/>
              <w:adjustRightInd w:val="0"/>
              <w:spacing w:line="240" w:lineRule="auto"/>
              <w:rPr>
                <w:i/>
                <w:color w:val="000000"/>
                <w:sz w:val="20"/>
                <w:szCs w:val="20"/>
                <w:lang w:eastAsia="en-US"/>
              </w:rPr>
            </w:pPr>
            <w:r>
              <w:rPr>
                <w:i/>
                <w:color w:val="000000"/>
                <w:sz w:val="20"/>
                <w:szCs w:val="20"/>
                <w:lang w:eastAsia="en-US"/>
              </w:rPr>
              <w:t>(10</w:t>
            </w:r>
            <w:r w:rsidRPr="00E56BA6">
              <w:rPr>
                <w:i/>
                <w:color w:val="000000"/>
                <w:sz w:val="20"/>
                <w:szCs w:val="20"/>
                <w:lang w:eastAsia="en-US"/>
              </w:rPr>
              <w:t>) Total Forward Cite Stock at t-1</w:t>
            </w:r>
          </w:p>
        </w:tc>
        <w:tc>
          <w:tcPr>
            <w:tcW w:w="0" w:type="auto"/>
            <w:tcBorders>
              <w:top w:val="single" w:sz="4" w:space="0" w:color="auto"/>
              <w:left w:val="nil"/>
              <w:bottom w:val="single" w:sz="4" w:space="0" w:color="auto"/>
              <w:right w:val="single" w:sz="4" w:space="0" w:color="auto"/>
            </w:tcBorders>
            <w:shd w:val="solid" w:color="FFFFFF" w:fill="auto"/>
          </w:tcPr>
          <w:p w:rsidR="00E63081" w:rsidRPr="00E56BA6" w:rsidRDefault="00E63081" w:rsidP="00267FE4">
            <w:pPr>
              <w:autoSpaceDE w:val="0"/>
              <w:autoSpaceDN w:val="0"/>
              <w:adjustRightInd w:val="0"/>
              <w:spacing w:line="240" w:lineRule="auto"/>
              <w:rPr>
                <w:color w:val="000000"/>
                <w:sz w:val="20"/>
                <w:szCs w:val="20"/>
                <w:lang w:eastAsia="en-US"/>
              </w:rPr>
            </w:pPr>
            <w:r w:rsidRPr="00E56BA6">
              <w:rPr>
                <w:color w:val="000000"/>
                <w:sz w:val="20"/>
                <w:szCs w:val="20"/>
                <w:lang w:eastAsia="en-US"/>
              </w:rPr>
              <w:t>Stock of forward cites received by the firm at the start of a year</w:t>
            </w:r>
          </w:p>
        </w:tc>
      </w:tr>
      <w:tr w:rsidR="00E63081" w:rsidRPr="0031691A">
        <w:trPr>
          <w:trHeight w:val="290"/>
        </w:trPr>
        <w:tc>
          <w:tcPr>
            <w:tcW w:w="0" w:type="auto"/>
            <w:gridSpan w:val="2"/>
            <w:tcBorders>
              <w:top w:val="single" w:sz="4" w:space="0" w:color="auto"/>
              <w:left w:val="single" w:sz="4" w:space="0" w:color="auto"/>
              <w:bottom w:val="single" w:sz="6" w:space="0" w:color="auto"/>
              <w:right w:val="single" w:sz="4" w:space="0" w:color="auto"/>
            </w:tcBorders>
            <w:shd w:val="solid" w:color="FFFFFF" w:fill="auto"/>
          </w:tcPr>
          <w:p w:rsidR="00E63081" w:rsidRPr="00E56BA6" w:rsidRDefault="00E63081" w:rsidP="00267FE4">
            <w:pPr>
              <w:autoSpaceDE w:val="0"/>
              <w:autoSpaceDN w:val="0"/>
              <w:adjustRightInd w:val="0"/>
              <w:spacing w:line="240" w:lineRule="auto"/>
              <w:rPr>
                <w:b/>
                <w:color w:val="000000"/>
                <w:sz w:val="20"/>
                <w:szCs w:val="20"/>
                <w:lang w:eastAsia="en-US"/>
              </w:rPr>
            </w:pPr>
            <w:r w:rsidRPr="00E56BA6">
              <w:rPr>
                <w:b/>
                <w:i/>
                <w:iCs/>
                <w:color w:val="000000"/>
                <w:sz w:val="20"/>
                <w:szCs w:val="20"/>
                <w:lang w:eastAsia="en-US"/>
              </w:rPr>
              <w:t>Exit Market Conditions</w:t>
            </w:r>
          </w:p>
        </w:tc>
      </w:tr>
      <w:tr w:rsidR="00E63081" w:rsidRPr="001745B6">
        <w:trPr>
          <w:trHeight w:val="228"/>
        </w:trPr>
        <w:tc>
          <w:tcPr>
            <w:tcW w:w="0" w:type="auto"/>
            <w:tcBorders>
              <w:top w:val="single" w:sz="6" w:space="0" w:color="auto"/>
              <w:left w:val="single" w:sz="4" w:space="0" w:color="auto"/>
              <w:bottom w:val="single" w:sz="4" w:space="0" w:color="auto"/>
              <w:right w:val="single" w:sz="6" w:space="0" w:color="auto"/>
            </w:tcBorders>
            <w:shd w:val="solid" w:color="FFFFFF" w:fill="auto"/>
          </w:tcPr>
          <w:p w:rsidR="00E63081" w:rsidRPr="00E56BA6" w:rsidRDefault="00E63081" w:rsidP="00267FE4">
            <w:pPr>
              <w:autoSpaceDE w:val="0"/>
              <w:autoSpaceDN w:val="0"/>
              <w:adjustRightInd w:val="0"/>
              <w:spacing w:line="240" w:lineRule="auto"/>
              <w:rPr>
                <w:i/>
                <w:color w:val="000000"/>
                <w:sz w:val="20"/>
                <w:szCs w:val="20"/>
                <w:lang w:eastAsia="en-US"/>
              </w:rPr>
            </w:pPr>
            <w:r>
              <w:rPr>
                <w:i/>
                <w:color w:val="000000"/>
                <w:sz w:val="20"/>
                <w:szCs w:val="20"/>
                <w:lang w:eastAsia="en-US"/>
              </w:rPr>
              <w:t>(11</w:t>
            </w:r>
            <w:r w:rsidRPr="00E56BA6">
              <w:rPr>
                <w:i/>
                <w:color w:val="000000"/>
                <w:sz w:val="20"/>
                <w:szCs w:val="20"/>
                <w:lang w:eastAsia="en-US"/>
              </w:rPr>
              <w:t>) IPO Heat</w:t>
            </w:r>
          </w:p>
        </w:tc>
        <w:tc>
          <w:tcPr>
            <w:tcW w:w="0" w:type="auto"/>
            <w:tcBorders>
              <w:top w:val="single" w:sz="6" w:space="0" w:color="auto"/>
              <w:left w:val="nil"/>
              <w:bottom w:val="single" w:sz="4" w:space="0" w:color="auto"/>
              <w:right w:val="single" w:sz="4" w:space="0" w:color="auto"/>
            </w:tcBorders>
            <w:shd w:val="solid" w:color="FFFFFF" w:fill="auto"/>
          </w:tcPr>
          <w:p w:rsidR="00E63081" w:rsidRPr="00E56BA6" w:rsidRDefault="00E63081" w:rsidP="00267FE4">
            <w:pPr>
              <w:autoSpaceDE w:val="0"/>
              <w:autoSpaceDN w:val="0"/>
              <w:adjustRightInd w:val="0"/>
              <w:spacing w:line="240" w:lineRule="auto"/>
              <w:rPr>
                <w:color w:val="000000"/>
                <w:sz w:val="20"/>
                <w:szCs w:val="20"/>
                <w:lang w:eastAsia="en-US"/>
              </w:rPr>
            </w:pPr>
            <w:r w:rsidRPr="00E56BA6">
              <w:rPr>
                <w:color w:val="000000"/>
                <w:sz w:val="20"/>
                <w:szCs w:val="20"/>
                <w:lang w:eastAsia="en-US"/>
              </w:rPr>
              <w:t>Intensity of IPO activity in the firm’s primary SIC code in a given year</w:t>
            </w:r>
          </w:p>
        </w:tc>
      </w:tr>
      <w:tr w:rsidR="00E63081" w:rsidRPr="001745B6">
        <w:trPr>
          <w:trHeight w:val="260"/>
        </w:trPr>
        <w:tc>
          <w:tcPr>
            <w:tcW w:w="0" w:type="auto"/>
            <w:tcBorders>
              <w:top w:val="single" w:sz="4" w:space="0" w:color="auto"/>
              <w:left w:val="single" w:sz="4" w:space="0" w:color="auto"/>
              <w:bottom w:val="single" w:sz="4" w:space="0" w:color="auto"/>
              <w:right w:val="single" w:sz="6" w:space="0" w:color="auto"/>
            </w:tcBorders>
            <w:shd w:val="solid" w:color="FFFFFF" w:fill="auto"/>
          </w:tcPr>
          <w:p w:rsidR="00E63081" w:rsidRPr="00E56BA6" w:rsidRDefault="00E63081" w:rsidP="00267FE4">
            <w:pPr>
              <w:autoSpaceDE w:val="0"/>
              <w:autoSpaceDN w:val="0"/>
              <w:adjustRightInd w:val="0"/>
              <w:spacing w:line="240" w:lineRule="auto"/>
              <w:rPr>
                <w:i/>
                <w:color w:val="000000"/>
                <w:sz w:val="20"/>
                <w:szCs w:val="20"/>
                <w:lang w:eastAsia="en-US"/>
              </w:rPr>
            </w:pPr>
            <w:r>
              <w:rPr>
                <w:i/>
                <w:color w:val="000000"/>
                <w:sz w:val="20"/>
                <w:szCs w:val="20"/>
                <w:lang w:eastAsia="en-US"/>
              </w:rPr>
              <w:t>(13</w:t>
            </w:r>
            <w:r w:rsidRPr="00E56BA6">
              <w:rPr>
                <w:i/>
                <w:color w:val="000000"/>
                <w:sz w:val="20"/>
                <w:szCs w:val="20"/>
                <w:lang w:eastAsia="en-US"/>
              </w:rPr>
              <w:t>) Number of Targets in SIC</w:t>
            </w:r>
          </w:p>
        </w:tc>
        <w:tc>
          <w:tcPr>
            <w:tcW w:w="0" w:type="auto"/>
            <w:tcBorders>
              <w:top w:val="single" w:sz="4" w:space="0" w:color="auto"/>
              <w:left w:val="nil"/>
              <w:bottom w:val="single" w:sz="4" w:space="0" w:color="auto"/>
              <w:right w:val="single" w:sz="4" w:space="0" w:color="auto"/>
            </w:tcBorders>
            <w:shd w:val="solid" w:color="FFFFFF" w:fill="auto"/>
          </w:tcPr>
          <w:p w:rsidR="00E63081" w:rsidRPr="00E56BA6" w:rsidRDefault="00E63081" w:rsidP="00267FE4">
            <w:pPr>
              <w:autoSpaceDE w:val="0"/>
              <w:autoSpaceDN w:val="0"/>
              <w:adjustRightInd w:val="0"/>
              <w:spacing w:line="240" w:lineRule="auto"/>
              <w:rPr>
                <w:color w:val="000000"/>
                <w:sz w:val="20"/>
                <w:szCs w:val="20"/>
                <w:lang w:eastAsia="en-US"/>
              </w:rPr>
            </w:pPr>
            <w:r w:rsidRPr="00E56BA6">
              <w:rPr>
                <w:color w:val="000000"/>
                <w:sz w:val="20"/>
                <w:szCs w:val="20"/>
                <w:lang w:eastAsia="en-US"/>
              </w:rPr>
              <w:t>Number of targets acquired in the SIC in a given year</w:t>
            </w:r>
          </w:p>
        </w:tc>
      </w:tr>
      <w:tr w:rsidR="00E63081" w:rsidRPr="0031691A">
        <w:trPr>
          <w:trHeight w:val="290"/>
        </w:trPr>
        <w:tc>
          <w:tcPr>
            <w:tcW w:w="0" w:type="auto"/>
            <w:gridSpan w:val="2"/>
            <w:tcBorders>
              <w:top w:val="single" w:sz="4" w:space="0" w:color="auto"/>
              <w:left w:val="single" w:sz="4" w:space="0" w:color="auto"/>
              <w:bottom w:val="single" w:sz="6" w:space="0" w:color="auto"/>
              <w:right w:val="single" w:sz="4" w:space="0" w:color="auto"/>
            </w:tcBorders>
            <w:shd w:val="solid" w:color="FFFFFF" w:fill="auto"/>
          </w:tcPr>
          <w:p w:rsidR="00E63081" w:rsidRPr="00E56BA6" w:rsidRDefault="00E63081" w:rsidP="00267FE4">
            <w:pPr>
              <w:autoSpaceDE w:val="0"/>
              <w:autoSpaceDN w:val="0"/>
              <w:adjustRightInd w:val="0"/>
              <w:spacing w:line="240" w:lineRule="auto"/>
              <w:rPr>
                <w:b/>
                <w:color w:val="000000"/>
                <w:sz w:val="20"/>
                <w:szCs w:val="20"/>
                <w:lang w:eastAsia="en-US"/>
              </w:rPr>
            </w:pPr>
            <w:r w:rsidRPr="00E56BA6">
              <w:rPr>
                <w:b/>
                <w:i/>
                <w:iCs/>
                <w:color w:val="000000"/>
                <w:sz w:val="20"/>
                <w:szCs w:val="20"/>
                <w:lang w:eastAsia="en-US"/>
              </w:rPr>
              <w:t>Investor Characteristics</w:t>
            </w:r>
          </w:p>
        </w:tc>
      </w:tr>
      <w:tr w:rsidR="00E63081" w:rsidRPr="001745B6">
        <w:trPr>
          <w:trHeight w:val="228"/>
        </w:trPr>
        <w:tc>
          <w:tcPr>
            <w:tcW w:w="0" w:type="auto"/>
            <w:tcBorders>
              <w:top w:val="single" w:sz="6" w:space="0" w:color="auto"/>
              <w:left w:val="single" w:sz="4" w:space="0" w:color="auto"/>
              <w:bottom w:val="single" w:sz="4" w:space="0" w:color="auto"/>
              <w:right w:val="single" w:sz="6" w:space="0" w:color="auto"/>
            </w:tcBorders>
            <w:shd w:val="solid" w:color="FFFFFF" w:fill="auto"/>
          </w:tcPr>
          <w:p w:rsidR="00E63081" w:rsidRPr="00E56BA6" w:rsidRDefault="00E63081" w:rsidP="00267FE4">
            <w:pPr>
              <w:autoSpaceDE w:val="0"/>
              <w:autoSpaceDN w:val="0"/>
              <w:adjustRightInd w:val="0"/>
              <w:spacing w:line="240" w:lineRule="auto"/>
              <w:rPr>
                <w:i/>
                <w:color w:val="000000"/>
                <w:sz w:val="20"/>
                <w:szCs w:val="20"/>
                <w:lang w:eastAsia="en-US"/>
              </w:rPr>
            </w:pPr>
            <w:r>
              <w:rPr>
                <w:i/>
                <w:color w:val="000000"/>
                <w:sz w:val="20"/>
                <w:szCs w:val="20"/>
                <w:lang w:eastAsia="en-US"/>
              </w:rPr>
              <w:t>(14</w:t>
            </w:r>
            <w:r w:rsidRPr="00E56BA6">
              <w:rPr>
                <w:i/>
                <w:color w:val="000000"/>
                <w:sz w:val="20"/>
                <w:szCs w:val="20"/>
                <w:lang w:eastAsia="en-US"/>
              </w:rPr>
              <w:t>) Total Number of Investors</w:t>
            </w:r>
          </w:p>
        </w:tc>
        <w:tc>
          <w:tcPr>
            <w:tcW w:w="0" w:type="auto"/>
            <w:tcBorders>
              <w:top w:val="single" w:sz="6" w:space="0" w:color="auto"/>
              <w:left w:val="nil"/>
              <w:bottom w:val="single" w:sz="4" w:space="0" w:color="auto"/>
              <w:right w:val="single" w:sz="4" w:space="0" w:color="auto"/>
            </w:tcBorders>
            <w:shd w:val="solid" w:color="FFFFFF" w:fill="auto"/>
          </w:tcPr>
          <w:p w:rsidR="00E63081" w:rsidRPr="00E56BA6" w:rsidRDefault="00E63081" w:rsidP="00267FE4">
            <w:pPr>
              <w:autoSpaceDE w:val="0"/>
              <w:autoSpaceDN w:val="0"/>
              <w:adjustRightInd w:val="0"/>
              <w:spacing w:line="240" w:lineRule="auto"/>
              <w:rPr>
                <w:color w:val="000000"/>
                <w:sz w:val="20"/>
                <w:szCs w:val="20"/>
                <w:lang w:eastAsia="en-US"/>
              </w:rPr>
            </w:pPr>
            <w:r w:rsidRPr="00E56BA6">
              <w:rPr>
                <w:color w:val="000000"/>
                <w:sz w:val="20"/>
                <w:szCs w:val="20"/>
                <w:lang w:eastAsia="en-US"/>
              </w:rPr>
              <w:t>Number of distinct investors that invested in the firm over all rounds</w:t>
            </w:r>
          </w:p>
        </w:tc>
      </w:tr>
      <w:tr w:rsidR="00E63081" w:rsidRPr="001745B6">
        <w:trPr>
          <w:trHeight w:val="290"/>
        </w:trPr>
        <w:tc>
          <w:tcPr>
            <w:tcW w:w="0" w:type="auto"/>
            <w:tcBorders>
              <w:top w:val="single" w:sz="4" w:space="0" w:color="auto"/>
              <w:left w:val="single" w:sz="4" w:space="0" w:color="auto"/>
              <w:bottom w:val="single" w:sz="4" w:space="0" w:color="auto"/>
              <w:right w:val="single" w:sz="6" w:space="0" w:color="auto"/>
            </w:tcBorders>
            <w:shd w:val="solid" w:color="FFFFFF" w:fill="auto"/>
          </w:tcPr>
          <w:p w:rsidR="00E63081" w:rsidRPr="00E56BA6" w:rsidRDefault="00E63081" w:rsidP="00267FE4">
            <w:pPr>
              <w:autoSpaceDE w:val="0"/>
              <w:autoSpaceDN w:val="0"/>
              <w:adjustRightInd w:val="0"/>
              <w:spacing w:line="240" w:lineRule="auto"/>
              <w:rPr>
                <w:i/>
                <w:color w:val="000000"/>
                <w:sz w:val="20"/>
                <w:szCs w:val="20"/>
                <w:lang w:eastAsia="en-US"/>
              </w:rPr>
            </w:pPr>
            <w:r>
              <w:rPr>
                <w:i/>
                <w:color w:val="000000"/>
                <w:sz w:val="20"/>
                <w:szCs w:val="20"/>
                <w:lang w:eastAsia="en-US"/>
              </w:rPr>
              <w:t>(15</w:t>
            </w:r>
            <w:r w:rsidRPr="00E56BA6">
              <w:rPr>
                <w:i/>
                <w:color w:val="000000"/>
                <w:sz w:val="20"/>
                <w:szCs w:val="20"/>
                <w:lang w:eastAsia="en-US"/>
              </w:rPr>
              <w:t>) Number of Investors Investing in All Rounds</w:t>
            </w:r>
          </w:p>
        </w:tc>
        <w:tc>
          <w:tcPr>
            <w:tcW w:w="0" w:type="auto"/>
            <w:tcBorders>
              <w:top w:val="single" w:sz="4" w:space="0" w:color="auto"/>
              <w:left w:val="nil"/>
              <w:bottom w:val="single" w:sz="4" w:space="0" w:color="auto"/>
              <w:right w:val="single" w:sz="4" w:space="0" w:color="auto"/>
            </w:tcBorders>
            <w:shd w:val="solid" w:color="FFFFFF" w:fill="auto"/>
          </w:tcPr>
          <w:p w:rsidR="00E63081" w:rsidRPr="00E56BA6" w:rsidRDefault="00E63081" w:rsidP="00267FE4">
            <w:pPr>
              <w:autoSpaceDE w:val="0"/>
              <w:autoSpaceDN w:val="0"/>
              <w:adjustRightInd w:val="0"/>
              <w:spacing w:line="240" w:lineRule="auto"/>
              <w:rPr>
                <w:color w:val="000000"/>
                <w:sz w:val="20"/>
                <w:szCs w:val="20"/>
                <w:lang w:eastAsia="en-US"/>
              </w:rPr>
            </w:pPr>
            <w:r w:rsidRPr="00E56BA6">
              <w:rPr>
                <w:color w:val="000000"/>
                <w:sz w:val="20"/>
                <w:szCs w:val="20"/>
                <w:lang w:eastAsia="en-US"/>
              </w:rPr>
              <w:t>Number of investors that invest in all rounds</w:t>
            </w:r>
          </w:p>
        </w:tc>
      </w:tr>
      <w:tr w:rsidR="00E63081" w:rsidRPr="001745B6">
        <w:trPr>
          <w:trHeight w:val="233"/>
        </w:trPr>
        <w:tc>
          <w:tcPr>
            <w:tcW w:w="0" w:type="auto"/>
            <w:tcBorders>
              <w:top w:val="single" w:sz="4" w:space="0" w:color="auto"/>
              <w:left w:val="single" w:sz="4" w:space="0" w:color="auto"/>
              <w:bottom w:val="single" w:sz="4" w:space="0" w:color="auto"/>
              <w:right w:val="single" w:sz="6" w:space="0" w:color="auto"/>
            </w:tcBorders>
            <w:shd w:val="solid" w:color="FFFFFF" w:fill="auto"/>
          </w:tcPr>
          <w:p w:rsidR="00E63081" w:rsidRPr="00E56BA6" w:rsidRDefault="00E63081" w:rsidP="00267FE4">
            <w:pPr>
              <w:autoSpaceDE w:val="0"/>
              <w:autoSpaceDN w:val="0"/>
              <w:adjustRightInd w:val="0"/>
              <w:spacing w:line="240" w:lineRule="auto"/>
              <w:rPr>
                <w:i/>
                <w:color w:val="000000"/>
                <w:sz w:val="20"/>
                <w:szCs w:val="20"/>
                <w:lang w:eastAsia="en-US"/>
              </w:rPr>
            </w:pPr>
            <w:r>
              <w:rPr>
                <w:i/>
                <w:color w:val="000000"/>
                <w:sz w:val="20"/>
                <w:szCs w:val="20"/>
                <w:lang w:eastAsia="en-US"/>
              </w:rPr>
              <w:t>(16</w:t>
            </w:r>
            <w:r w:rsidRPr="00E56BA6">
              <w:rPr>
                <w:i/>
                <w:color w:val="000000"/>
                <w:sz w:val="20"/>
                <w:szCs w:val="20"/>
                <w:lang w:eastAsia="en-US"/>
              </w:rPr>
              <w:t>) Prominent Investor</w:t>
            </w:r>
          </w:p>
        </w:tc>
        <w:tc>
          <w:tcPr>
            <w:tcW w:w="0" w:type="auto"/>
            <w:tcBorders>
              <w:top w:val="single" w:sz="4" w:space="0" w:color="auto"/>
              <w:left w:val="nil"/>
              <w:bottom w:val="single" w:sz="4" w:space="0" w:color="auto"/>
              <w:right w:val="single" w:sz="4" w:space="0" w:color="auto"/>
            </w:tcBorders>
            <w:shd w:val="solid" w:color="FFFFFF" w:fill="auto"/>
          </w:tcPr>
          <w:p w:rsidR="00E63081" w:rsidRPr="00E56BA6" w:rsidRDefault="00E63081" w:rsidP="00267FE4">
            <w:pPr>
              <w:autoSpaceDE w:val="0"/>
              <w:autoSpaceDN w:val="0"/>
              <w:adjustRightInd w:val="0"/>
              <w:spacing w:line="240" w:lineRule="auto"/>
              <w:rPr>
                <w:color w:val="000000"/>
                <w:sz w:val="20"/>
                <w:szCs w:val="20"/>
                <w:lang w:eastAsia="en-US"/>
              </w:rPr>
            </w:pPr>
            <w:r w:rsidRPr="00E56BA6">
              <w:rPr>
                <w:color w:val="000000"/>
                <w:sz w:val="20"/>
                <w:szCs w:val="20"/>
                <w:lang w:eastAsia="en-US"/>
              </w:rPr>
              <w:t>Indicator of presence of investor that was in the Forbes Midas list</w:t>
            </w:r>
          </w:p>
        </w:tc>
      </w:tr>
      <w:tr w:rsidR="00E63081" w:rsidRPr="0031691A">
        <w:trPr>
          <w:trHeight w:val="290"/>
        </w:trPr>
        <w:tc>
          <w:tcPr>
            <w:tcW w:w="0" w:type="auto"/>
            <w:gridSpan w:val="2"/>
            <w:tcBorders>
              <w:top w:val="single" w:sz="4" w:space="0" w:color="auto"/>
              <w:left w:val="single" w:sz="4" w:space="0" w:color="auto"/>
              <w:bottom w:val="single" w:sz="6" w:space="0" w:color="auto"/>
              <w:right w:val="single" w:sz="4" w:space="0" w:color="auto"/>
            </w:tcBorders>
            <w:shd w:val="solid" w:color="FFFFFF" w:fill="auto"/>
          </w:tcPr>
          <w:p w:rsidR="00E63081" w:rsidRPr="00E56BA6" w:rsidRDefault="00E63081" w:rsidP="00267FE4">
            <w:pPr>
              <w:autoSpaceDE w:val="0"/>
              <w:autoSpaceDN w:val="0"/>
              <w:adjustRightInd w:val="0"/>
              <w:spacing w:line="240" w:lineRule="auto"/>
              <w:rPr>
                <w:b/>
                <w:color w:val="000000"/>
                <w:sz w:val="20"/>
                <w:szCs w:val="20"/>
                <w:lang w:eastAsia="en-US"/>
              </w:rPr>
            </w:pPr>
            <w:r w:rsidRPr="00E56BA6">
              <w:rPr>
                <w:b/>
                <w:i/>
                <w:iCs/>
                <w:color w:val="000000"/>
                <w:sz w:val="20"/>
                <w:szCs w:val="20"/>
                <w:lang w:eastAsia="en-US"/>
              </w:rPr>
              <w:t>Financing Related</w:t>
            </w:r>
          </w:p>
        </w:tc>
      </w:tr>
      <w:tr w:rsidR="00E63081" w:rsidRPr="001745B6">
        <w:trPr>
          <w:trHeight w:val="228"/>
        </w:trPr>
        <w:tc>
          <w:tcPr>
            <w:tcW w:w="0" w:type="auto"/>
            <w:tcBorders>
              <w:top w:val="single" w:sz="6" w:space="0" w:color="auto"/>
              <w:left w:val="single" w:sz="4" w:space="0" w:color="auto"/>
              <w:bottom w:val="single" w:sz="4" w:space="0" w:color="auto"/>
              <w:right w:val="single" w:sz="6" w:space="0" w:color="auto"/>
            </w:tcBorders>
            <w:shd w:val="solid" w:color="FFFFFF" w:fill="auto"/>
          </w:tcPr>
          <w:p w:rsidR="00E63081" w:rsidRPr="00E56BA6" w:rsidRDefault="00E63081" w:rsidP="00267FE4">
            <w:pPr>
              <w:autoSpaceDE w:val="0"/>
              <w:autoSpaceDN w:val="0"/>
              <w:adjustRightInd w:val="0"/>
              <w:spacing w:line="240" w:lineRule="auto"/>
              <w:rPr>
                <w:i/>
                <w:color w:val="000000"/>
                <w:sz w:val="20"/>
                <w:szCs w:val="20"/>
                <w:lang w:eastAsia="en-US"/>
              </w:rPr>
            </w:pPr>
            <w:r>
              <w:rPr>
                <w:i/>
                <w:color w:val="000000"/>
                <w:sz w:val="20"/>
                <w:szCs w:val="20"/>
                <w:lang w:eastAsia="en-US"/>
              </w:rPr>
              <w:t>(17</w:t>
            </w:r>
            <w:r w:rsidRPr="00E56BA6">
              <w:rPr>
                <w:i/>
                <w:color w:val="000000"/>
                <w:sz w:val="20"/>
                <w:szCs w:val="20"/>
                <w:lang w:eastAsia="en-US"/>
              </w:rPr>
              <w:t>) Number of Rounds Received</w:t>
            </w:r>
          </w:p>
        </w:tc>
        <w:tc>
          <w:tcPr>
            <w:tcW w:w="0" w:type="auto"/>
            <w:tcBorders>
              <w:top w:val="single" w:sz="6" w:space="0" w:color="auto"/>
              <w:left w:val="nil"/>
              <w:bottom w:val="single" w:sz="4" w:space="0" w:color="auto"/>
              <w:right w:val="single" w:sz="4" w:space="0" w:color="auto"/>
            </w:tcBorders>
            <w:shd w:val="solid" w:color="FFFFFF" w:fill="auto"/>
          </w:tcPr>
          <w:p w:rsidR="00E63081" w:rsidRPr="00E56BA6" w:rsidRDefault="00E63081" w:rsidP="00267FE4">
            <w:pPr>
              <w:autoSpaceDE w:val="0"/>
              <w:autoSpaceDN w:val="0"/>
              <w:adjustRightInd w:val="0"/>
              <w:spacing w:line="240" w:lineRule="auto"/>
              <w:rPr>
                <w:color w:val="000000"/>
                <w:sz w:val="20"/>
                <w:szCs w:val="20"/>
                <w:lang w:eastAsia="en-US"/>
              </w:rPr>
            </w:pPr>
            <w:r w:rsidRPr="00E56BA6">
              <w:rPr>
                <w:color w:val="000000"/>
                <w:sz w:val="20"/>
                <w:szCs w:val="20"/>
                <w:lang w:eastAsia="en-US"/>
              </w:rPr>
              <w:t>Number of rounds of funding received by the firm till the end of study</w:t>
            </w:r>
          </w:p>
        </w:tc>
      </w:tr>
      <w:tr w:rsidR="00E63081" w:rsidRPr="001745B6">
        <w:trPr>
          <w:trHeight w:val="290"/>
        </w:trPr>
        <w:tc>
          <w:tcPr>
            <w:tcW w:w="0" w:type="auto"/>
            <w:tcBorders>
              <w:top w:val="single" w:sz="4" w:space="0" w:color="auto"/>
              <w:left w:val="single" w:sz="4" w:space="0" w:color="auto"/>
              <w:bottom w:val="single" w:sz="4" w:space="0" w:color="auto"/>
              <w:right w:val="single" w:sz="6" w:space="0" w:color="auto"/>
            </w:tcBorders>
            <w:shd w:val="solid" w:color="FFFFFF" w:fill="auto"/>
          </w:tcPr>
          <w:p w:rsidR="00E63081" w:rsidRPr="00E56BA6" w:rsidRDefault="00E63081" w:rsidP="00267FE4">
            <w:pPr>
              <w:autoSpaceDE w:val="0"/>
              <w:autoSpaceDN w:val="0"/>
              <w:adjustRightInd w:val="0"/>
              <w:spacing w:line="240" w:lineRule="auto"/>
              <w:rPr>
                <w:i/>
                <w:color w:val="000000"/>
                <w:sz w:val="20"/>
                <w:szCs w:val="20"/>
                <w:lang w:eastAsia="en-US"/>
              </w:rPr>
            </w:pPr>
            <w:r>
              <w:rPr>
                <w:i/>
                <w:color w:val="000000"/>
                <w:sz w:val="20"/>
                <w:szCs w:val="20"/>
                <w:lang w:eastAsia="en-US"/>
              </w:rPr>
              <w:t>(18</w:t>
            </w:r>
            <w:r w:rsidRPr="00E56BA6">
              <w:rPr>
                <w:i/>
                <w:color w:val="000000"/>
                <w:sz w:val="20"/>
                <w:szCs w:val="20"/>
                <w:lang w:eastAsia="en-US"/>
              </w:rPr>
              <w:t>) Time to First Round</w:t>
            </w:r>
          </w:p>
        </w:tc>
        <w:tc>
          <w:tcPr>
            <w:tcW w:w="0" w:type="auto"/>
            <w:tcBorders>
              <w:top w:val="single" w:sz="4" w:space="0" w:color="auto"/>
              <w:left w:val="nil"/>
              <w:bottom w:val="single" w:sz="4" w:space="0" w:color="auto"/>
              <w:right w:val="single" w:sz="4" w:space="0" w:color="auto"/>
            </w:tcBorders>
            <w:shd w:val="solid" w:color="FFFFFF" w:fill="auto"/>
          </w:tcPr>
          <w:p w:rsidR="00E63081" w:rsidRPr="00E56BA6" w:rsidRDefault="00E63081" w:rsidP="00267FE4">
            <w:pPr>
              <w:autoSpaceDE w:val="0"/>
              <w:autoSpaceDN w:val="0"/>
              <w:adjustRightInd w:val="0"/>
              <w:spacing w:line="240" w:lineRule="auto"/>
              <w:rPr>
                <w:color w:val="000000"/>
                <w:sz w:val="20"/>
                <w:szCs w:val="20"/>
                <w:lang w:eastAsia="en-US"/>
              </w:rPr>
            </w:pPr>
            <w:r w:rsidRPr="00E56BA6">
              <w:rPr>
                <w:color w:val="000000"/>
                <w:sz w:val="20"/>
                <w:szCs w:val="20"/>
                <w:lang w:eastAsia="en-US"/>
              </w:rPr>
              <w:t>Time in days from founding to receiving first round</w:t>
            </w:r>
          </w:p>
        </w:tc>
      </w:tr>
      <w:tr w:rsidR="00E63081" w:rsidRPr="0031691A">
        <w:trPr>
          <w:trHeight w:val="290"/>
        </w:trPr>
        <w:tc>
          <w:tcPr>
            <w:tcW w:w="0" w:type="auto"/>
            <w:gridSpan w:val="2"/>
            <w:tcBorders>
              <w:top w:val="single" w:sz="4" w:space="0" w:color="auto"/>
              <w:left w:val="single" w:sz="4" w:space="0" w:color="auto"/>
              <w:bottom w:val="single" w:sz="6" w:space="0" w:color="auto"/>
              <w:right w:val="single" w:sz="4" w:space="0" w:color="auto"/>
            </w:tcBorders>
            <w:shd w:val="solid" w:color="FFFFFF" w:fill="auto"/>
          </w:tcPr>
          <w:p w:rsidR="00E63081" w:rsidRPr="00E56BA6" w:rsidRDefault="00E63081" w:rsidP="00267FE4">
            <w:pPr>
              <w:autoSpaceDE w:val="0"/>
              <w:autoSpaceDN w:val="0"/>
              <w:adjustRightInd w:val="0"/>
              <w:spacing w:line="240" w:lineRule="auto"/>
              <w:rPr>
                <w:b/>
                <w:color w:val="000000"/>
                <w:sz w:val="20"/>
                <w:szCs w:val="20"/>
                <w:lang w:eastAsia="en-US"/>
              </w:rPr>
            </w:pPr>
            <w:r w:rsidRPr="00E56BA6">
              <w:rPr>
                <w:b/>
                <w:i/>
                <w:iCs/>
                <w:color w:val="000000"/>
                <w:sz w:val="20"/>
                <w:szCs w:val="20"/>
                <w:lang w:eastAsia="en-US"/>
              </w:rPr>
              <w:t>Initial Firm Quality</w:t>
            </w:r>
          </w:p>
        </w:tc>
      </w:tr>
      <w:tr w:rsidR="00E63081" w:rsidRPr="001745B6">
        <w:trPr>
          <w:trHeight w:val="273"/>
        </w:trPr>
        <w:tc>
          <w:tcPr>
            <w:tcW w:w="0" w:type="auto"/>
            <w:tcBorders>
              <w:top w:val="single" w:sz="6" w:space="0" w:color="auto"/>
              <w:left w:val="single" w:sz="4" w:space="0" w:color="auto"/>
              <w:bottom w:val="single" w:sz="4" w:space="0" w:color="auto"/>
              <w:right w:val="single" w:sz="6" w:space="0" w:color="auto"/>
            </w:tcBorders>
            <w:shd w:val="solid" w:color="FFFFFF" w:fill="auto"/>
          </w:tcPr>
          <w:p w:rsidR="00E63081" w:rsidRPr="00E56BA6" w:rsidRDefault="00E63081" w:rsidP="00267FE4">
            <w:pPr>
              <w:autoSpaceDE w:val="0"/>
              <w:autoSpaceDN w:val="0"/>
              <w:adjustRightInd w:val="0"/>
              <w:spacing w:line="240" w:lineRule="auto"/>
              <w:rPr>
                <w:i/>
                <w:color w:val="000000"/>
                <w:sz w:val="20"/>
                <w:szCs w:val="20"/>
                <w:lang w:eastAsia="en-US"/>
              </w:rPr>
            </w:pPr>
            <w:r>
              <w:rPr>
                <w:i/>
                <w:color w:val="000000"/>
                <w:sz w:val="20"/>
                <w:szCs w:val="20"/>
                <w:lang w:eastAsia="en-US"/>
              </w:rPr>
              <w:t>(19</w:t>
            </w:r>
            <w:r w:rsidRPr="00E56BA6">
              <w:rPr>
                <w:i/>
                <w:color w:val="000000"/>
                <w:sz w:val="20"/>
                <w:szCs w:val="20"/>
                <w:lang w:eastAsia="en-US"/>
              </w:rPr>
              <w:t>) Founding Team Start-up Experience</w:t>
            </w:r>
          </w:p>
        </w:tc>
        <w:tc>
          <w:tcPr>
            <w:tcW w:w="0" w:type="auto"/>
            <w:tcBorders>
              <w:top w:val="single" w:sz="6" w:space="0" w:color="auto"/>
              <w:left w:val="nil"/>
              <w:bottom w:val="single" w:sz="4" w:space="0" w:color="auto"/>
              <w:right w:val="single" w:sz="4" w:space="0" w:color="auto"/>
            </w:tcBorders>
            <w:shd w:val="solid" w:color="FFFFFF" w:fill="auto"/>
          </w:tcPr>
          <w:p w:rsidR="00E63081" w:rsidRPr="00E56BA6" w:rsidRDefault="00E63081" w:rsidP="00267FE4">
            <w:pPr>
              <w:autoSpaceDE w:val="0"/>
              <w:autoSpaceDN w:val="0"/>
              <w:adjustRightInd w:val="0"/>
              <w:spacing w:line="240" w:lineRule="auto"/>
              <w:rPr>
                <w:color w:val="000000"/>
                <w:sz w:val="20"/>
                <w:szCs w:val="20"/>
                <w:lang w:eastAsia="en-US"/>
              </w:rPr>
            </w:pPr>
            <w:r w:rsidRPr="00E56BA6">
              <w:rPr>
                <w:color w:val="000000"/>
                <w:sz w:val="20"/>
                <w:szCs w:val="20"/>
                <w:lang w:eastAsia="en-US"/>
              </w:rPr>
              <w:t>Sum of wireless start-ups founding team worked in prior to the focal firm</w:t>
            </w:r>
          </w:p>
        </w:tc>
      </w:tr>
      <w:tr w:rsidR="00E63081" w:rsidRPr="0031691A">
        <w:trPr>
          <w:trHeight w:val="290"/>
        </w:trPr>
        <w:tc>
          <w:tcPr>
            <w:tcW w:w="0" w:type="auto"/>
            <w:gridSpan w:val="2"/>
            <w:tcBorders>
              <w:top w:val="single" w:sz="4" w:space="0" w:color="auto"/>
              <w:left w:val="single" w:sz="4" w:space="0" w:color="auto"/>
              <w:bottom w:val="single" w:sz="6" w:space="0" w:color="auto"/>
              <w:right w:val="single" w:sz="4" w:space="0" w:color="auto"/>
            </w:tcBorders>
            <w:shd w:val="solid" w:color="FFFFFF" w:fill="auto"/>
          </w:tcPr>
          <w:p w:rsidR="00E63081" w:rsidRPr="00E56BA6" w:rsidRDefault="00E63081" w:rsidP="00267FE4">
            <w:pPr>
              <w:autoSpaceDE w:val="0"/>
              <w:autoSpaceDN w:val="0"/>
              <w:adjustRightInd w:val="0"/>
              <w:spacing w:line="240" w:lineRule="auto"/>
              <w:rPr>
                <w:b/>
                <w:color w:val="000000"/>
                <w:sz w:val="20"/>
                <w:szCs w:val="20"/>
                <w:lang w:eastAsia="en-US"/>
              </w:rPr>
            </w:pPr>
            <w:r w:rsidRPr="00E56BA6">
              <w:rPr>
                <w:b/>
                <w:i/>
                <w:iCs/>
                <w:color w:val="000000"/>
                <w:sz w:val="20"/>
                <w:szCs w:val="20"/>
                <w:lang w:eastAsia="en-US"/>
              </w:rPr>
              <w:t>Firm Strategic Action</w:t>
            </w:r>
          </w:p>
        </w:tc>
      </w:tr>
      <w:tr w:rsidR="00E63081" w:rsidRPr="001745B6">
        <w:trPr>
          <w:trHeight w:val="290"/>
        </w:trPr>
        <w:tc>
          <w:tcPr>
            <w:tcW w:w="0" w:type="auto"/>
            <w:tcBorders>
              <w:top w:val="single" w:sz="6" w:space="0" w:color="auto"/>
              <w:left w:val="single" w:sz="4" w:space="0" w:color="auto"/>
              <w:bottom w:val="single" w:sz="4" w:space="0" w:color="auto"/>
              <w:right w:val="single" w:sz="6" w:space="0" w:color="auto"/>
            </w:tcBorders>
            <w:shd w:val="solid" w:color="FFFFFF" w:fill="auto"/>
          </w:tcPr>
          <w:p w:rsidR="00E63081" w:rsidRPr="00E56BA6" w:rsidRDefault="00E63081" w:rsidP="00267FE4">
            <w:pPr>
              <w:autoSpaceDE w:val="0"/>
              <w:autoSpaceDN w:val="0"/>
              <w:adjustRightInd w:val="0"/>
              <w:spacing w:line="240" w:lineRule="auto"/>
              <w:rPr>
                <w:i/>
                <w:color w:val="000000"/>
                <w:sz w:val="20"/>
                <w:szCs w:val="20"/>
                <w:lang w:eastAsia="en-US"/>
              </w:rPr>
            </w:pPr>
            <w:r>
              <w:rPr>
                <w:i/>
                <w:color w:val="000000"/>
                <w:sz w:val="20"/>
                <w:szCs w:val="20"/>
                <w:lang w:eastAsia="en-US"/>
              </w:rPr>
              <w:t>(20</w:t>
            </w:r>
            <w:r w:rsidRPr="00E56BA6">
              <w:rPr>
                <w:i/>
                <w:color w:val="000000"/>
                <w:sz w:val="20"/>
                <w:szCs w:val="20"/>
                <w:lang w:eastAsia="en-US"/>
              </w:rPr>
              <w:t>) Number of Alliances</w:t>
            </w:r>
          </w:p>
        </w:tc>
        <w:tc>
          <w:tcPr>
            <w:tcW w:w="0" w:type="auto"/>
            <w:tcBorders>
              <w:top w:val="single" w:sz="6" w:space="0" w:color="auto"/>
              <w:left w:val="nil"/>
              <w:bottom w:val="single" w:sz="4" w:space="0" w:color="auto"/>
              <w:right w:val="single" w:sz="4" w:space="0" w:color="auto"/>
            </w:tcBorders>
            <w:shd w:val="solid" w:color="FFFFFF" w:fill="auto"/>
          </w:tcPr>
          <w:p w:rsidR="00E63081" w:rsidRPr="00E56BA6" w:rsidRDefault="00E63081" w:rsidP="00267FE4">
            <w:pPr>
              <w:autoSpaceDE w:val="0"/>
              <w:autoSpaceDN w:val="0"/>
              <w:adjustRightInd w:val="0"/>
              <w:spacing w:line="240" w:lineRule="auto"/>
              <w:rPr>
                <w:color w:val="000000"/>
                <w:sz w:val="20"/>
                <w:szCs w:val="20"/>
                <w:lang w:eastAsia="en-US"/>
              </w:rPr>
            </w:pPr>
            <w:r w:rsidRPr="00E56BA6">
              <w:rPr>
                <w:color w:val="000000"/>
                <w:sz w:val="20"/>
                <w:szCs w:val="20"/>
                <w:lang w:eastAsia="en-US"/>
              </w:rPr>
              <w:t>Number of alliances by the firm in a year</w:t>
            </w:r>
          </w:p>
        </w:tc>
      </w:tr>
      <w:tr w:rsidR="00E63081" w:rsidRPr="001745B6">
        <w:trPr>
          <w:trHeight w:val="290"/>
        </w:trPr>
        <w:tc>
          <w:tcPr>
            <w:tcW w:w="0" w:type="auto"/>
            <w:tcBorders>
              <w:top w:val="single" w:sz="4" w:space="0" w:color="auto"/>
              <w:left w:val="single" w:sz="4" w:space="0" w:color="auto"/>
              <w:bottom w:val="single" w:sz="4" w:space="0" w:color="auto"/>
              <w:right w:val="single" w:sz="6" w:space="0" w:color="auto"/>
            </w:tcBorders>
            <w:shd w:val="solid" w:color="FFFFFF" w:fill="auto"/>
          </w:tcPr>
          <w:p w:rsidR="00E63081" w:rsidRPr="00E56BA6" w:rsidRDefault="00E63081" w:rsidP="00267FE4">
            <w:pPr>
              <w:autoSpaceDE w:val="0"/>
              <w:autoSpaceDN w:val="0"/>
              <w:adjustRightInd w:val="0"/>
              <w:spacing w:line="240" w:lineRule="auto"/>
              <w:rPr>
                <w:i/>
                <w:color w:val="000000"/>
                <w:sz w:val="20"/>
                <w:szCs w:val="20"/>
                <w:lang w:eastAsia="en-US"/>
              </w:rPr>
            </w:pPr>
            <w:r>
              <w:rPr>
                <w:i/>
                <w:color w:val="000000"/>
                <w:sz w:val="20"/>
                <w:szCs w:val="20"/>
                <w:lang w:eastAsia="en-US"/>
              </w:rPr>
              <w:t>(21</w:t>
            </w:r>
            <w:r w:rsidRPr="00E56BA6">
              <w:rPr>
                <w:i/>
                <w:color w:val="000000"/>
                <w:sz w:val="20"/>
                <w:szCs w:val="20"/>
                <w:lang w:eastAsia="en-US"/>
              </w:rPr>
              <w:t>) Number of Acquisitions</w:t>
            </w:r>
          </w:p>
        </w:tc>
        <w:tc>
          <w:tcPr>
            <w:tcW w:w="0" w:type="auto"/>
            <w:tcBorders>
              <w:top w:val="single" w:sz="4" w:space="0" w:color="auto"/>
              <w:left w:val="nil"/>
              <w:bottom w:val="single" w:sz="4" w:space="0" w:color="auto"/>
              <w:right w:val="single" w:sz="4" w:space="0" w:color="auto"/>
            </w:tcBorders>
            <w:shd w:val="solid" w:color="FFFFFF" w:fill="auto"/>
          </w:tcPr>
          <w:p w:rsidR="00E63081" w:rsidRPr="00E56BA6" w:rsidRDefault="00E63081" w:rsidP="00267FE4">
            <w:pPr>
              <w:autoSpaceDE w:val="0"/>
              <w:autoSpaceDN w:val="0"/>
              <w:adjustRightInd w:val="0"/>
              <w:spacing w:line="240" w:lineRule="auto"/>
              <w:rPr>
                <w:color w:val="000000"/>
                <w:sz w:val="20"/>
                <w:szCs w:val="20"/>
                <w:lang w:eastAsia="en-US"/>
              </w:rPr>
            </w:pPr>
            <w:r w:rsidRPr="00E56BA6">
              <w:rPr>
                <w:color w:val="000000"/>
                <w:sz w:val="20"/>
                <w:szCs w:val="20"/>
                <w:lang w:eastAsia="en-US"/>
              </w:rPr>
              <w:t>Number of acquisitions by the firm in a year</w:t>
            </w:r>
          </w:p>
        </w:tc>
      </w:tr>
      <w:tr w:rsidR="00E63081" w:rsidRPr="0031691A">
        <w:trPr>
          <w:trHeight w:val="290"/>
        </w:trPr>
        <w:tc>
          <w:tcPr>
            <w:tcW w:w="0" w:type="auto"/>
            <w:gridSpan w:val="2"/>
            <w:tcBorders>
              <w:top w:val="single" w:sz="4" w:space="0" w:color="auto"/>
              <w:left w:val="single" w:sz="4" w:space="0" w:color="auto"/>
              <w:bottom w:val="single" w:sz="6" w:space="0" w:color="auto"/>
              <w:right w:val="single" w:sz="4" w:space="0" w:color="auto"/>
            </w:tcBorders>
            <w:shd w:val="solid" w:color="FFFFFF" w:fill="auto"/>
          </w:tcPr>
          <w:p w:rsidR="00E63081" w:rsidRPr="00E56BA6" w:rsidRDefault="00E63081" w:rsidP="00267FE4">
            <w:pPr>
              <w:autoSpaceDE w:val="0"/>
              <w:autoSpaceDN w:val="0"/>
              <w:adjustRightInd w:val="0"/>
              <w:spacing w:line="240" w:lineRule="auto"/>
              <w:rPr>
                <w:b/>
                <w:color w:val="000000"/>
                <w:sz w:val="20"/>
                <w:szCs w:val="20"/>
                <w:lang w:eastAsia="en-US"/>
              </w:rPr>
            </w:pPr>
            <w:r w:rsidRPr="00E56BA6">
              <w:rPr>
                <w:b/>
                <w:i/>
                <w:iCs/>
                <w:color w:val="000000"/>
                <w:sz w:val="20"/>
                <w:szCs w:val="20"/>
                <w:lang w:eastAsia="en-US"/>
              </w:rPr>
              <w:t>Others</w:t>
            </w:r>
          </w:p>
        </w:tc>
      </w:tr>
      <w:tr w:rsidR="00E63081" w:rsidRPr="001745B6">
        <w:trPr>
          <w:trHeight w:val="228"/>
        </w:trPr>
        <w:tc>
          <w:tcPr>
            <w:tcW w:w="0" w:type="auto"/>
            <w:tcBorders>
              <w:top w:val="single" w:sz="6" w:space="0" w:color="auto"/>
              <w:left w:val="single" w:sz="4" w:space="0" w:color="auto"/>
              <w:bottom w:val="single" w:sz="4" w:space="0" w:color="auto"/>
              <w:right w:val="single" w:sz="6" w:space="0" w:color="auto"/>
            </w:tcBorders>
            <w:shd w:val="solid" w:color="FFFFFF" w:fill="auto"/>
          </w:tcPr>
          <w:p w:rsidR="00E63081" w:rsidRPr="00E56BA6" w:rsidRDefault="00E63081" w:rsidP="00267FE4">
            <w:pPr>
              <w:autoSpaceDE w:val="0"/>
              <w:autoSpaceDN w:val="0"/>
              <w:adjustRightInd w:val="0"/>
              <w:spacing w:line="240" w:lineRule="auto"/>
              <w:rPr>
                <w:i/>
                <w:color w:val="000000"/>
                <w:sz w:val="20"/>
                <w:szCs w:val="20"/>
                <w:lang w:eastAsia="en-US"/>
              </w:rPr>
            </w:pPr>
            <w:r>
              <w:rPr>
                <w:i/>
                <w:color w:val="000000"/>
                <w:sz w:val="20"/>
                <w:szCs w:val="20"/>
                <w:lang w:eastAsia="en-US"/>
              </w:rPr>
              <w:t>(22</w:t>
            </w:r>
            <w:r w:rsidRPr="00E56BA6">
              <w:rPr>
                <w:i/>
                <w:color w:val="000000"/>
                <w:sz w:val="20"/>
                <w:szCs w:val="20"/>
                <w:lang w:eastAsia="en-US"/>
              </w:rPr>
              <w:t>) Business Segment Sales in Wireless</w:t>
            </w:r>
          </w:p>
        </w:tc>
        <w:tc>
          <w:tcPr>
            <w:tcW w:w="0" w:type="auto"/>
            <w:tcBorders>
              <w:top w:val="single" w:sz="6" w:space="0" w:color="auto"/>
              <w:left w:val="nil"/>
              <w:bottom w:val="single" w:sz="4" w:space="0" w:color="auto"/>
              <w:right w:val="single" w:sz="4" w:space="0" w:color="auto"/>
            </w:tcBorders>
            <w:shd w:val="solid" w:color="FFFFFF" w:fill="auto"/>
          </w:tcPr>
          <w:p w:rsidR="00E63081" w:rsidRPr="00E56BA6" w:rsidRDefault="00895D11" w:rsidP="00267FE4">
            <w:pPr>
              <w:autoSpaceDE w:val="0"/>
              <w:autoSpaceDN w:val="0"/>
              <w:adjustRightInd w:val="0"/>
              <w:spacing w:line="240" w:lineRule="auto"/>
              <w:rPr>
                <w:color w:val="000000"/>
                <w:sz w:val="20"/>
                <w:szCs w:val="20"/>
                <w:lang w:eastAsia="en-US"/>
              </w:rPr>
            </w:pPr>
            <w:r w:rsidRPr="00E56BA6">
              <w:rPr>
                <w:color w:val="000000"/>
                <w:sz w:val="20"/>
                <w:szCs w:val="20"/>
                <w:lang w:eastAsia="en-US"/>
              </w:rPr>
              <w:t>Total sales</w:t>
            </w:r>
            <w:r w:rsidR="00E63081" w:rsidRPr="00E56BA6">
              <w:rPr>
                <w:color w:val="000000"/>
                <w:sz w:val="20"/>
                <w:szCs w:val="20"/>
                <w:lang w:eastAsia="en-US"/>
              </w:rPr>
              <w:t xml:space="preserve"> of all public wireless companies in a given SIC code </w:t>
            </w:r>
          </w:p>
        </w:tc>
      </w:tr>
      <w:tr w:rsidR="00E63081" w:rsidRPr="001745B6">
        <w:trPr>
          <w:trHeight w:val="290"/>
        </w:trPr>
        <w:tc>
          <w:tcPr>
            <w:tcW w:w="0" w:type="auto"/>
            <w:tcBorders>
              <w:top w:val="single" w:sz="4" w:space="0" w:color="auto"/>
              <w:left w:val="single" w:sz="4" w:space="0" w:color="auto"/>
              <w:bottom w:val="single" w:sz="4" w:space="0" w:color="auto"/>
              <w:right w:val="single" w:sz="6" w:space="0" w:color="auto"/>
            </w:tcBorders>
            <w:shd w:val="solid" w:color="FFFFFF" w:fill="auto"/>
          </w:tcPr>
          <w:p w:rsidR="00E63081" w:rsidRPr="00E56BA6" w:rsidRDefault="00E63081" w:rsidP="00267FE4">
            <w:pPr>
              <w:autoSpaceDE w:val="0"/>
              <w:autoSpaceDN w:val="0"/>
              <w:adjustRightInd w:val="0"/>
              <w:spacing w:line="240" w:lineRule="auto"/>
              <w:rPr>
                <w:i/>
                <w:color w:val="000000"/>
                <w:sz w:val="20"/>
                <w:szCs w:val="20"/>
                <w:lang w:eastAsia="en-US"/>
              </w:rPr>
            </w:pPr>
            <w:r>
              <w:rPr>
                <w:i/>
                <w:color w:val="000000"/>
                <w:sz w:val="20"/>
                <w:szCs w:val="20"/>
                <w:lang w:eastAsia="en-US"/>
              </w:rPr>
              <w:t>(23</w:t>
            </w:r>
            <w:r w:rsidRPr="00E56BA6">
              <w:rPr>
                <w:i/>
                <w:color w:val="000000"/>
                <w:sz w:val="20"/>
                <w:szCs w:val="20"/>
                <w:lang w:eastAsia="en-US"/>
              </w:rPr>
              <w:t>) Entry Year</w:t>
            </w:r>
          </w:p>
        </w:tc>
        <w:tc>
          <w:tcPr>
            <w:tcW w:w="0" w:type="auto"/>
            <w:tcBorders>
              <w:top w:val="single" w:sz="4" w:space="0" w:color="auto"/>
              <w:left w:val="nil"/>
              <w:bottom w:val="single" w:sz="4" w:space="0" w:color="auto"/>
              <w:right w:val="single" w:sz="4" w:space="0" w:color="auto"/>
            </w:tcBorders>
            <w:shd w:val="solid" w:color="FFFFFF" w:fill="auto"/>
          </w:tcPr>
          <w:p w:rsidR="00E63081" w:rsidRPr="00E56BA6" w:rsidRDefault="00E63081" w:rsidP="00267FE4">
            <w:pPr>
              <w:autoSpaceDE w:val="0"/>
              <w:autoSpaceDN w:val="0"/>
              <w:adjustRightInd w:val="0"/>
              <w:spacing w:line="240" w:lineRule="auto"/>
              <w:rPr>
                <w:color w:val="000000"/>
                <w:sz w:val="20"/>
                <w:szCs w:val="20"/>
                <w:lang w:eastAsia="en-US"/>
              </w:rPr>
            </w:pPr>
            <w:r w:rsidRPr="00E56BA6">
              <w:rPr>
                <w:color w:val="000000"/>
                <w:sz w:val="20"/>
                <w:szCs w:val="20"/>
                <w:lang w:eastAsia="en-US"/>
              </w:rPr>
              <w:t>Year of entry of the firm in the risk set</w:t>
            </w:r>
          </w:p>
        </w:tc>
      </w:tr>
    </w:tbl>
    <w:p w:rsidR="00E63081" w:rsidRDefault="00E63081" w:rsidP="00E63081">
      <w:pPr>
        <w:spacing w:line="240" w:lineRule="auto"/>
        <w:rPr>
          <w:b/>
          <w:bCs/>
          <w:szCs w:val="18"/>
        </w:rPr>
      </w:pPr>
      <w:bookmarkStart w:id="6" w:name="_Ref285466183"/>
      <w:r>
        <w:br w:type="page"/>
      </w:r>
      <w:bookmarkEnd w:id="5"/>
    </w:p>
    <w:p w:rsidR="00E63081" w:rsidRDefault="00E63081" w:rsidP="00E63081">
      <w:pPr>
        <w:pStyle w:val="Caption"/>
      </w:pPr>
      <w:bookmarkStart w:id="7" w:name="_Toc288412653"/>
      <w:r>
        <w:t xml:space="preserve">Table </w:t>
      </w:r>
      <w:fldSimple w:instr=" SEQ Table \* ARABIC ">
        <w:r w:rsidR="00895D11">
          <w:rPr>
            <w:noProof/>
          </w:rPr>
          <w:t>2</w:t>
        </w:r>
      </w:fldSimple>
      <w:bookmarkEnd w:id="6"/>
      <w:r>
        <w:t xml:space="preserve">. </w:t>
      </w:r>
      <w:r w:rsidRPr="00E56BA6">
        <w:t>Summary Statistics and Correlations</w:t>
      </w:r>
      <w:r>
        <w:t xml:space="preserve"> (Chapter 3)</w:t>
      </w:r>
      <w:bookmarkEnd w:id="7"/>
    </w:p>
    <w:p w:rsidR="00E63081" w:rsidRDefault="00E63081" w:rsidP="00E63081">
      <w:r w:rsidRPr="00C12F8B">
        <w:rPr>
          <w:noProof/>
          <w:lang w:eastAsia="en-US"/>
        </w:rPr>
        <w:drawing>
          <wp:inline distT="0" distB="0" distL="0" distR="0">
            <wp:extent cx="5526289" cy="58483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29350" cy="5851589"/>
                    </a:xfrm>
                    <a:prstGeom prst="rect">
                      <a:avLst/>
                    </a:prstGeom>
                    <a:noFill/>
                    <a:ln>
                      <a:noFill/>
                    </a:ln>
                  </pic:spPr>
                </pic:pic>
              </a:graphicData>
            </a:graphic>
          </wp:inline>
        </w:drawing>
      </w:r>
    </w:p>
    <w:p w:rsidR="00E63081" w:rsidRPr="002F2473" w:rsidRDefault="00E63081" w:rsidP="00E63081">
      <w:pPr>
        <w:spacing w:line="240" w:lineRule="auto"/>
        <w:jc w:val="center"/>
        <w:rPr>
          <w:rFonts w:eastAsia="Times New Roman"/>
          <w:bCs/>
          <w:sz w:val="20"/>
          <w:szCs w:val="20"/>
          <w:lang w:eastAsia="en-US"/>
        </w:rPr>
      </w:pPr>
      <w:r w:rsidRPr="002F2473">
        <w:rPr>
          <w:rFonts w:eastAsia="Times New Roman"/>
          <w:bCs/>
          <w:sz w:val="20"/>
          <w:szCs w:val="20"/>
          <w:lang w:eastAsia="en-US"/>
        </w:rPr>
        <w:t>Absolute correlations above 0.036 are significant at p &lt; .10.</w:t>
      </w:r>
    </w:p>
    <w:p w:rsidR="00E63081" w:rsidRPr="002E3E6E" w:rsidRDefault="00E63081" w:rsidP="00E63081">
      <w:pPr>
        <w:jc w:val="center"/>
      </w:pPr>
    </w:p>
    <w:p w:rsidR="00E63081" w:rsidRDefault="00E63081" w:rsidP="00E63081">
      <w:pPr>
        <w:spacing w:line="240" w:lineRule="auto"/>
        <w:ind w:firstLine="720"/>
        <w:jc w:val="center"/>
        <w:sectPr w:rsidR="00E63081">
          <w:footerReference w:type="even" r:id="rId9"/>
          <w:footerReference w:type="default" r:id="rId10"/>
          <w:pgSz w:w="12240" w:h="15840" w:code="1"/>
          <w:pgMar w:top="1440" w:right="1440" w:bottom="1440" w:left="2160" w:header="1440" w:footer="1440" w:gutter="0"/>
          <w:docGrid w:linePitch="360"/>
        </w:sectPr>
      </w:pPr>
    </w:p>
    <w:p w:rsidR="00E63081" w:rsidRPr="00094FA2" w:rsidRDefault="00E63081" w:rsidP="00E63081">
      <w:pPr>
        <w:pStyle w:val="Caption"/>
        <w:keepNext/>
        <w:jc w:val="left"/>
      </w:pPr>
      <w:bookmarkStart w:id="8" w:name="_Ref285466606"/>
      <w:bookmarkStart w:id="9" w:name="_Toc288412654"/>
      <w:r>
        <w:t xml:space="preserve">Table </w:t>
      </w:r>
      <w:fldSimple w:instr=" SEQ Table \* ARABIC ">
        <w:r w:rsidR="00895D11">
          <w:rPr>
            <w:noProof/>
          </w:rPr>
          <w:t>3</w:t>
        </w:r>
      </w:fldSimple>
      <w:bookmarkEnd w:id="8"/>
      <w:r>
        <w:t xml:space="preserve">. </w:t>
      </w:r>
      <w:r w:rsidRPr="00094FA2">
        <w:t>Competing Risk Cox Proportional Hazard Regressions</w:t>
      </w:r>
      <w:r>
        <w:t xml:space="preserve"> (Chapter 3)</w:t>
      </w:r>
      <w:bookmarkEnd w:id="9"/>
    </w:p>
    <w:p w:rsidR="00E63081" w:rsidRDefault="00E63081" w:rsidP="00E63081">
      <w:pPr>
        <w:spacing w:line="240" w:lineRule="auto"/>
        <w:rPr>
          <w:rFonts w:eastAsia="Times New Roman" w:cs="Arial"/>
          <w:b/>
          <w:bCs/>
          <w:sz w:val="20"/>
          <w:szCs w:val="20"/>
          <w:lang w:eastAsia="en-US"/>
        </w:rPr>
      </w:pPr>
    </w:p>
    <w:p w:rsidR="00E63081" w:rsidRDefault="00E63081" w:rsidP="00E63081">
      <w:pPr>
        <w:spacing w:line="240" w:lineRule="auto"/>
        <w:jc w:val="center"/>
        <w:rPr>
          <w:sz w:val="18"/>
          <w:szCs w:val="18"/>
        </w:rPr>
      </w:pPr>
      <w:r w:rsidRPr="007C069C">
        <w:rPr>
          <w:noProof/>
          <w:lang w:eastAsia="en-US"/>
        </w:rPr>
        <w:drawing>
          <wp:inline distT="0" distB="0" distL="0" distR="0">
            <wp:extent cx="4171761" cy="7254726"/>
            <wp:effectExtent l="0" t="0" r="635" b="381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72170" cy="7255438"/>
                    </a:xfrm>
                    <a:prstGeom prst="rect">
                      <a:avLst/>
                    </a:prstGeom>
                    <a:noFill/>
                    <a:ln>
                      <a:noFill/>
                    </a:ln>
                  </pic:spPr>
                </pic:pic>
              </a:graphicData>
            </a:graphic>
          </wp:inline>
        </w:drawing>
      </w:r>
    </w:p>
    <w:p w:rsidR="00E63081" w:rsidRPr="00D8792A" w:rsidRDefault="00E63081" w:rsidP="00E63081">
      <w:pPr>
        <w:spacing w:line="240" w:lineRule="auto"/>
        <w:jc w:val="center"/>
        <w:rPr>
          <w:sz w:val="16"/>
          <w:szCs w:val="16"/>
        </w:rPr>
      </w:pPr>
      <w:r w:rsidRPr="00D8792A">
        <w:rPr>
          <w:sz w:val="16"/>
          <w:szCs w:val="16"/>
        </w:rPr>
        <w:t>Standard errors in parentheses</w:t>
      </w:r>
      <w:r>
        <w:rPr>
          <w:sz w:val="16"/>
          <w:szCs w:val="16"/>
        </w:rPr>
        <w:t xml:space="preserve">, </w:t>
      </w:r>
      <w:r w:rsidRPr="00D8792A">
        <w:rPr>
          <w:sz w:val="16"/>
          <w:szCs w:val="16"/>
        </w:rPr>
        <w:t>*** p&lt;0.01, ** p&lt;0.05, * p&lt;0.1</w:t>
      </w:r>
      <w:r>
        <w:rPr>
          <w:rFonts w:eastAsia="Times New Roman" w:cs="Arial"/>
          <w:b/>
          <w:bCs/>
          <w:sz w:val="20"/>
          <w:szCs w:val="20"/>
          <w:lang w:eastAsia="en-US"/>
        </w:rPr>
        <w:br w:type="page"/>
      </w:r>
    </w:p>
    <w:p w:rsidR="00E63081" w:rsidRDefault="00E63081" w:rsidP="00E63081">
      <w:pPr>
        <w:ind w:firstLine="720"/>
      </w:pPr>
      <w:r>
        <w:t>To test H2a &amp; H2b we interacted Forward Citation Concentration with the Forward Citation Flow. Model (2) and (5) show the results for this analysis. As supposed we observe an asymmetrical effect on failure and success. High Forward Citation Concentration (signal of SPT) and Forward Citation Flow (the curve with diamond high knowledge diffusion rate) reduces likelihood of failure but at the same time also diminishes success chances as shown by the negative and significant (although weak in the case of success) effects on the two events. We plot the interaction effects in Figure 6 and Figure 7 below.</w:t>
      </w:r>
    </w:p>
    <w:p w:rsidR="00E63081" w:rsidRDefault="00E63081" w:rsidP="00E63081">
      <w:pPr>
        <w:ind w:firstLine="720"/>
      </w:pPr>
      <w:r>
        <w:t xml:space="preserve"> Figure 6 </w:t>
      </w:r>
      <w:r w:rsidRPr="00BF4F4F">
        <w:t xml:space="preserve">illustrates this interaction effect </w:t>
      </w:r>
      <w:r>
        <w:t xml:space="preserve">on failure </w:t>
      </w:r>
      <w:r w:rsidRPr="00BF4F4F">
        <w:t xml:space="preserve">at three levels of </w:t>
      </w:r>
      <w:r>
        <w:t xml:space="preserve">Forward Citation Flow </w:t>
      </w:r>
      <w:r w:rsidRPr="00BF4F4F">
        <w:t xml:space="preserve">– i.e., at the mean, and at one standard deviation above and below the mean of this variable. </w:t>
      </w:r>
      <w:r>
        <w:t>At low levels of Forward Citation Flow (the curve with diamond shaped points), the relationship between Forward Citation Concentration and failure hazard is monotonically increasing. At mean and high values of Forward Citation Flow (shown by curves with square and triangle shaped points) the relationship reverses. Thus, at high values of concentration (signal of SPT) the failure hazard decreases. Analogously, in Figure 7 at high Forward Citation Flow the success hazard decreases (the curve with triangle shaped points). Therefore, firms that receive signals conveying SPT have lower failure as well as success hazard as high levels of knowledge diffuse out in a given year pointing towards existence of persistence. As hypothesized we see asymmetric effect of both failure and success chances being diminished when a signal of SPT is accompanied with high rate of knowledge diffusion. Consequently, the interaction of these two factors, high rate of forward citations and high concentration of those citations in few domains, provides evidence of a systematic causal factor that leads to neither success nor failure events. Therefore, such firms stand the risk of persisting without any events that provide investors the opportunity to exit.</w:t>
      </w:r>
    </w:p>
    <w:p w:rsidR="00E63081" w:rsidRDefault="00E63081" w:rsidP="00E63081">
      <w:pPr>
        <w:pStyle w:val="Caption"/>
      </w:pPr>
      <w:bookmarkStart w:id="10" w:name="_Ref285466402"/>
      <w:bookmarkStart w:id="11" w:name="_Toc288412038"/>
      <w:proofErr w:type="gramStart"/>
      <w:r>
        <w:t xml:space="preserve">Figure </w:t>
      </w:r>
      <w:fldSimple w:instr=" SEQ Figure \* ARABIC ">
        <w:r w:rsidR="00895D11">
          <w:rPr>
            <w:noProof/>
          </w:rPr>
          <w:t>3</w:t>
        </w:r>
      </w:fldSimple>
      <w:bookmarkEnd w:id="10"/>
      <w:r>
        <w:t>.</w:t>
      </w:r>
      <w:proofErr w:type="gramEnd"/>
      <w:r>
        <w:t xml:space="preserve"> </w:t>
      </w:r>
      <w:r w:rsidRPr="00E56BA6">
        <w:t>Interaction Effect</w:t>
      </w:r>
      <w:r>
        <w:t xml:space="preserve"> Technology Breadth &amp; Diffusion</w:t>
      </w:r>
      <w:r w:rsidRPr="00E56BA6">
        <w:t xml:space="preserve"> H2a (Failure)</w:t>
      </w:r>
      <w:bookmarkEnd w:id="11"/>
    </w:p>
    <w:p w:rsidR="00E63081" w:rsidRDefault="00E63081" w:rsidP="00E63081">
      <w:pPr>
        <w:jc w:val="center"/>
        <w:rPr>
          <w:b/>
          <w:bCs/>
          <w:szCs w:val="18"/>
        </w:rPr>
      </w:pPr>
      <w:r w:rsidRPr="003E0171">
        <w:rPr>
          <w:noProof/>
          <w:lang w:eastAsia="en-US"/>
        </w:rPr>
        <w:drawing>
          <wp:inline distT="0" distB="0" distL="0" distR="0">
            <wp:extent cx="4848225" cy="32094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48225" cy="3209494"/>
                    </a:xfrm>
                    <a:prstGeom prst="rect">
                      <a:avLst/>
                    </a:prstGeom>
                    <a:noFill/>
                    <a:ln>
                      <a:noFill/>
                    </a:ln>
                  </pic:spPr>
                </pic:pic>
              </a:graphicData>
            </a:graphic>
          </wp:inline>
        </w:drawing>
      </w:r>
      <w:bookmarkStart w:id="12" w:name="_Ref285466406"/>
    </w:p>
    <w:p w:rsidR="00E63081" w:rsidRPr="00E56BA6" w:rsidRDefault="00E63081" w:rsidP="00E63081">
      <w:pPr>
        <w:pStyle w:val="Caption"/>
      </w:pPr>
      <w:bookmarkStart w:id="13" w:name="_Toc288412039"/>
      <w:proofErr w:type="gramStart"/>
      <w:r>
        <w:t xml:space="preserve">Figure </w:t>
      </w:r>
      <w:fldSimple w:instr=" SEQ Figure \* ARABIC ">
        <w:r w:rsidR="00895D11">
          <w:rPr>
            <w:noProof/>
          </w:rPr>
          <w:t>4</w:t>
        </w:r>
      </w:fldSimple>
      <w:bookmarkEnd w:id="12"/>
      <w:r>
        <w:t>.</w:t>
      </w:r>
      <w:proofErr w:type="gramEnd"/>
      <w:r>
        <w:t xml:space="preserve"> </w:t>
      </w:r>
      <w:r w:rsidRPr="00E56BA6">
        <w:t>Interaction Effect</w:t>
      </w:r>
      <w:r>
        <w:t xml:space="preserve"> Technology Breadth &amp; Diffusion</w:t>
      </w:r>
      <w:r w:rsidRPr="00E56BA6">
        <w:t xml:space="preserve"> H2b (Success)</w:t>
      </w:r>
      <w:bookmarkEnd w:id="13"/>
    </w:p>
    <w:p w:rsidR="00E63081" w:rsidRDefault="00E63081" w:rsidP="00E63081">
      <w:pPr>
        <w:jc w:val="center"/>
      </w:pPr>
      <w:r w:rsidRPr="003E0171">
        <w:rPr>
          <w:noProof/>
          <w:lang w:eastAsia="en-US"/>
        </w:rPr>
        <w:drawing>
          <wp:inline distT="0" distB="0" distL="0" distR="0">
            <wp:extent cx="4914900" cy="2755596"/>
            <wp:effectExtent l="0" t="0" r="0" b="6985"/>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17160" cy="2756863"/>
                    </a:xfrm>
                    <a:prstGeom prst="rect">
                      <a:avLst/>
                    </a:prstGeom>
                    <a:noFill/>
                    <a:ln>
                      <a:noFill/>
                    </a:ln>
                  </pic:spPr>
                </pic:pic>
              </a:graphicData>
            </a:graphic>
          </wp:inline>
        </w:drawing>
      </w:r>
    </w:p>
    <w:p w:rsidR="00E63081" w:rsidRDefault="00E63081" w:rsidP="00E63081">
      <w:pPr>
        <w:ind w:firstLine="720"/>
      </w:pPr>
      <w:r>
        <w:t xml:space="preserve">In contrast, H3a &amp; H3b are not supported in the regression analysis. The interaction of Forward Citation Concentration with Alliance Concentration has no statistical significance. The main effect of Alliance Concentration (included for interpreting the interaction) is also not found to be significant. One explanation could be that many of these alliances do not provide economic benefits; rather start-ups pursue them to gain legitimacy and endorsement. For our analysis we did not look at different types of alliances because Factiva does not categorize strategic alliances in the way SDC does. However, scanning the deals we found very few licensing deals reported. Since licensing deals are generally not publicly reported, our data on alliances may be skewed towards those deals that provide intangible benefits rather than direct monetary compensations. </w:t>
      </w:r>
    </w:p>
    <w:p w:rsidR="00E63081" w:rsidRDefault="00E63081" w:rsidP="00E63081">
      <w:pPr>
        <w:ind w:firstLine="720"/>
      </w:pPr>
      <w:r>
        <w:t xml:space="preserve">We highlighted before that evidence of asymmetric effects, as we see in the case of H2a and H2b, could be an important empirical tool to investigate non-events. In that spirit, we finally </w:t>
      </w:r>
      <w:r w:rsidR="003D4A73">
        <w:t>identify</w:t>
      </w:r>
      <w:r>
        <w:t xml:space="preserve"> the </w:t>
      </w:r>
      <w:r w:rsidR="003D4A73">
        <w:t xml:space="preserve">counterintuitive </w:t>
      </w:r>
      <w:r>
        <w:t>effect of the control variables on performance. The signaling value of patents is symmetric (i.e. decreases failure and increases success rate) and beneficial for both failure and success as current research predicts. The main effect of Forward Citation Flow (included to interpret the hypothesized interaction effect) is indeed fascinating, demonstrating asymmetry. Higher knowledge diffusion seems to benefit success while</w:t>
      </w:r>
      <w:r w:rsidR="003D4A73">
        <w:t xml:space="preserve"> also</w:t>
      </w:r>
      <w:r>
        <w:t xml:space="preserve"> increasing failure chances. Thus, forward citation flow has a net endorsement effect for successful firms, but has a net competitive effect for failed firms. </w:t>
      </w:r>
      <w:r w:rsidR="003D4A73">
        <w:t>Elsewhere (Ghosh and Pennings, 2011</w:t>
      </w:r>
      <w:r w:rsidR="00895D11">
        <w:t>) we</w:t>
      </w:r>
      <w:r>
        <w:t xml:space="preserve"> </w:t>
      </w:r>
      <w:r w:rsidR="003D4A73">
        <w:t>reported</w:t>
      </w:r>
      <w:r>
        <w:t xml:space="preserve"> evidence that forward citations from firms with the reputation to litigate </w:t>
      </w:r>
      <w:r w:rsidR="003D4A73">
        <w:t xml:space="preserve">fosters </w:t>
      </w:r>
      <w:r>
        <w:t xml:space="preserve">start-up failure and </w:t>
      </w:r>
      <w:r w:rsidR="003D4A73">
        <w:t>interpret the</w:t>
      </w:r>
      <w:r>
        <w:t xml:space="preserve"> harmful effects. In additional analysis, not reported here, we find no effect on success events when the citations come from alters with a reputation to litigate. Those results, along with the systematically different effect of forward citation flow between failed and successful outcomes lead us to speculate that a deeper understanding of the actual content of the inventions beyond patent classes and prior-art citations would enlighten us further on the exact mechanisms that lead to either </w:t>
      </w:r>
      <w:r w:rsidR="00B6365B">
        <w:t xml:space="preserve">acknowledgement—often viewed as “deference” (Podolny and Stuart, 1995) </w:t>
      </w:r>
      <w:r>
        <w:t>or competition.</w:t>
      </w:r>
    </w:p>
    <w:p w:rsidR="00E63081" w:rsidRDefault="00E63081" w:rsidP="00E63081">
      <w:pPr>
        <w:ind w:firstLine="720"/>
      </w:pPr>
      <w:r>
        <w:t>Further</w:t>
      </w:r>
      <w:r w:rsidR="00B6365B">
        <w:t>more</w:t>
      </w:r>
      <w:r>
        <w:t>,</w:t>
      </w:r>
      <w:r w:rsidR="00B6365B">
        <w:t xml:space="preserve"> a</w:t>
      </w:r>
      <w:r>
        <w:t xml:space="preserve"> longer gestation period (measured through Time to First Round) has an asymmetric effect on the two dependent variables. They </w:t>
      </w:r>
      <w:r w:rsidR="00B6365B">
        <w:t>are conducive to</w:t>
      </w:r>
      <w:r>
        <w:t xml:space="preserve"> survival, decreasing failure, but </w:t>
      </w:r>
      <w:r w:rsidR="00B6365B">
        <w:t xml:space="preserve">reduce the desired arrival of a liquidity </w:t>
      </w:r>
      <w:r w:rsidR="00895D11">
        <w:t xml:space="preserve">event. </w:t>
      </w:r>
      <w:r>
        <w:t xml:space="preserve">This </w:t>
      </w:r>
      <w:r w:rsidR="00B6365B">
        <w:t xml:space="preserve">outcome could be attributed to </w:t>
      </w:r>
      <w:r>
        <w:t>inertial forces setting in as the firm</w:t>
      </w:r>
      <w:r w:rsidR="00B6365B">
        <w:t xml:space="preserve"> moves beyond its </w:t>
      </w:r>
      <w:r w:rsidR="00895D11">
        <w:t>infancy,</w:t>
      </w:r>
      <w:r>
        <w:t xml:space="preserve"> </w:t>
      </w:r>
      <w:r w:rsidR="00895D11">
        <w:t>shrinking the</w:t>
      </w:r>
      <w:r>
        <w:t xml:space="preserve"> potential of VCs to influence or change course. Initial founding team experience has symmetric and beneficial effects on performance much like the other signal of quality much discussed in the literature, patents. Our study therefore reinforces the importance and reliability of these signals of quality to overcome information asymmetry and </w:t>
      </w:r>
      <w:r w:rsidR="00B6365B">
        <w:t>circumvents</w:t>
      </w:r>
      <w:r>
        <w:t xml:space="preserve"> the </w:t>
      </w:r>
      <w:r w:rsidR="00B6365B">
        <w:t xml:space="preserve">so called </w:t>
      </w:r>
      <w:r>
        <w:t xml:space="preserve">lemon problem </w:t>
      </w:r>
      <w:r w:rsidR="004F73EE">
        <w:fldChar w:fldCharType="begin"/>
      </w:r>
      <w:r>
        <w:instrText xml:space="preserve"> ADDIN EN.CITE &lt;EndNote&gt;&lt;Cite&gt;&lt;Author&gt;Akerlof&lt;/Author&gt;&lt;Year&gt;1970&lt;/Year&gt;&lt;RecNum&gt;1159&lt;/RecNum&gt;&lt;DisplayText&gt;(Akerlof, 1970)&lt;/DisplayText&gt;&lt;record&gt;&lt;rec-number&gt;1159&lt;/rec-number&gt;&lt;foreign-keys&gt;&lt;key app="EN" db-id="wzap2r9wq5wfazetvp5pxzas2pafs55fa0vv"&gt;1159&lt;/key&gt;&lt;/foreign-keys&gt;&lt;ref-type name="Journal Article"&gt;17&lt;/ref-type&gt;&lt;contributors&gt;&lt;authors&gt;&lt;author&gt;Akerlof, George A.&lt;/author&gt;&lt;/authors&gt;&lt;/contributors&gt;&lt;titles&gt;&lt;title&gt;The Market for &amp;quot;Lemons&amp;quot;: Quality Uncertainty and the Market Mechanism&lt;/title&gt;&lt;secondary-title&gt;The Quarterly Journal of Economics&lt;/secondary-title&gt;&lt;/titles&gt;&lt;periodical&gt;&lt;full-title&gt;The Quarterly Journal of Economics&lt;/full-title&gt;&lt;/periodical&gt;&lt;pages&gt;488-500&lt;/pages&gt;&lt;volume&gt;84&lt;/volume&gt;&lt;number&gt;3&lt;/number&gt;&lt;dates&gt;&lt;year&gt;1970&lt;/year&gt;&lt;/dates&gt;&lt;publisher&gt;The MIT Press&lt;/publisher&gt;&lt;isbn&gt;00335533&lt;/isbn&gt;&lt;urls&gt;&lt;related-urls&gt;&lt;url&gt;http://www.jstor.org/stable/1879431&lt;/url&gt;&lt;/related-urls&gt;&lt;/urls&gt;&lt;/record&gt;&lt;/Cite&gt;&lt;/EndNote&gt;</w:instrText>
      </w:r>
      <w:r w:rsidR="004F73EE">
        <w:fldChar w:fldCharType="separate"/>
      </w:r>
      <w:r>
        <w:rPr>
          <w:noProof/>
        </w:rPr>
        <w:t>(</w:t>
      </w:r>
      <w:hyperlink w:anchor="_ENREF_7" w:tooltip="Akerlof, 1970 #1159" w:history="1">
        <w:r>
          <w:rPr>
            <w:noProof/>
          </w:rPr>
          <w:t>Akerlof, 1970</w:t>
        </w:r>
      </w:hyperlink>
      <w:r>
        <w:rPr>
          <w:noProof/>
        </w:rPr>
        <w:t>)</w:t>
      </w:r>
      <w:r w:rsidR="004F73EE">
        <w:fldChar w:fldCharType="end"/>
      </w:r>
      <w:r>
        <w:t xml:space="preserve">.  </w:t>
      </w:r>
    </w:p>
    <w:p w:rsidR="00E63081" w:rsidRDefault="00E63081" w:rsidP="00E63081">
      <w:pPr>
        <w:ind w:firstLine="720"/>
      </w:pPr>
      <w:r>
        <w:t>Finally, the number of alliances per year has an asymmetric effect in that higher alliance rate</w:t>
      </w:r>
      <w:r w:rsidR="00B6365B">
        <w:t>s</w:t>
      </w:r>
      <w:r>
        <w:t xml:space="preserve"> </w:t>
      </w:r>
      <w:r w:rsidR="00B6365B">
        <w:t>is conducive to</w:t>
      </w:r>
      <w:r>
        <w:t xml:space="preserve"> survival but </w:t>
      </w:r>
      <w:r w:rsidR="00B6365B">
        <w:t xml:space="preserve">makes IPO or other pay-out much less likely, perhaps suggesting </w:t>
      </w:r>
      <w:r>
        <w:t xml:space="preserve">a substitution effect of alliances with successful exit. They </w:t>
      </w:r>
      <w:r w:rsidR="00B6365B">
        <w:t>render</w:t>
      </w:r>
      <w:r>
        <w:t xml:space="preserve"> the start-up less attractive as an acquisition candidate as well as limiting </w:t>
      </w:r>
      <w:r w:rsidR="00B6365B">
        <w:t>its</w:t>
      </w:r>
      <w:r>
        <w:t xml:space="preserve"> growth potential. Overall, these results provide evidence of a number of forces that </w:t>
      </w:r>
      <w:r w:rsidR="00B6365B">
        <w:t xml:space="preserve">coalesce in </w:t>
      </w:r>
      <w:r w:rsidR="00895D11">
        <w:t>generating persistence</w:t>
      </w:r>
      <w:r>
        <w:t xml:space="preserve"> by lowering success probability and increasing survival prospects.</w:t>
      </w:r>
    </w:p>
    <w:p w:rsidR="00E63081" w:rsidRDefault="00E63081" w:rsidP="00E63081">
      <w:pPr>
        <w:jc w:val="center"/>
        <w:rPr>
          <w:b/>
        </w:rPr>
      </w:pPr>
    </w:p>
    <w:p w:rsidR="00E63081" w:rsidRPr="001452B2" w:rsidRDefault="00E63081" w:rsidP="00E63081">
      <w:pPr>
        <w:jc w:val="center"/>
        <w:rPr>
          <w:b/>
          <w:bCs/>
          <w:iCs/>
        </w:rPr>
      </w:pPr>
      <w:r w:rsidRPr="001452B2">
        <w:rPr>
          <w:b/>
        </w:rPr>
        <w:t>DISCUSSION AND CONCLUSIONS</w:t>
      </w:r>
    </w:p>
    <w:p w:rsidR="00E63081" w:rsidRDefault="00E63081" w:rsidP="00E63081">
      <w:pPr>
        <w:ind w:firstLine="720"/>
      </w:pPr>
      <w:r w:rsidRPr="00BB21B6">
        <w:t xml:space="preserve">We </w:t>
      </w:r>
      <w:r>
        <w:t xml:space="preserve">want to state upfront that our </w:t>
      </w:r>
      <w:r w:rsidRPr="00BB21B6">
        <w:t>focus is not on low tech start-ups</w:t>
      </w:r>
      <w:r w:rsidR="00B6365B">
        <w:t xml:space="preserve"> where intangibles, resources constraints and significant external support are not salient </w:t>
      </w:r>
      <w:r w:rsidRPr="00BB21B6">
        <w:t xml:space="preserve"> rather we focus on ventures that require extensive inputs from outsiders such a</w:t>
      </w:r>
      <w:r>
        <w:t>s</w:t>
      </w:r>
      <w:r w:rsidRPr="00BB21B6">
        <w:t xml:space="preserve"> VC firms whose expectations </w:t>
      </w:r>
      <w:r>
        <w:t xml:space="preserve">about success </w:t>
      </w:r>
      <w:r w:rsidR="00B6365B">
        <w:t>set</w:t>
      </w:r>
      <w:r>
        <w:t xml:space="preserve"> high returns in a clear cut time horizon</w:t>
      </w:r>
      <w:r w:rsidRPr="00BB21B6">
        <w:t>.  In other words, we do not consider low tech ventures, or ventures with minimal external inputs such as capital and IPR, and commensurate expectations—including mom and pop restaurants, street-side shoemakers, children’s lemonade stands or marginal real estate brokers with little sales revenue.</w:t>
      </w:r>
      <w:r>
        <w:t xml:space="preserve"> </w:t>
      </w:r>
      <w:r w:rsidR="00B6365B">
        <w:t xml:space="preserve">We also concede that our findings do not apply to the not- for-profit sector where permanent failing organizations abound (Zucker and Meyer, 1993) </w:t>
      </w:r>
    </w:p>
    <w:p w:rsidR="00E63081" w:rsidRDefault="00E63081" w:rsidP="00E63081">
      <w:pPr>
        <w:ind w:firstLine="720"/>
      </w:pPr>
      <w:r>
        <w:t>Our goal in this paper was to look at success and failures of start-ups simultaneously to indirectly catch a glimpse of what has been termed as ‘living dead’ firms</w:t>
      </w:r>
      <w:r w:rsidRPr="00BB21B6">
        <w:t>.</w:t>
      </w:r>
      <w:r>
        <w:t xml:space="preserve"> To achieve that we exploit asymmetric effects on two start-up outcome events, success (achieving IPO or trade sale) or failure (dissolution due to bankruptcy, distressed sale or closing up business). Extant literature has usually centered on either success or failure, thus excluding the possibility to uncover forces that work towards both inhibiting success and failure. We believe that this is an important contribution and can serve well as an empirical tool to study non-events. </w:t>
      </w:r>
    </w:p>
    <w:p w:rsidR="00E63081" w:rsidRDefault="00E63081" w:rsidP="00E63081">
      <w:pPr>
        <w:ind w:firstLine="720"/>
      </w:pPr>
      <w:r>
        <w:t xml:space="preserve">We theorized about a signal of quality of the inventions of a new venture that is uncovered over time through their use by others in different domains. With the assumption that a firm might not know </w:t>
      </w:r>
      <w:r w:rsidRPr="003C66C5">
        <w:rPr>
          <w:i/>
        </w:rPr>
        <w:t>a priori</w:t>
      </w:r>
      <w:r>
        <w:t xml:space="preserve"> about all the possible applications of its technology, we make the assertion that a signal of GPT will be good for survival although success will depend on how they cope with challenges of rent dissipation through diffusion of the knowledge and their ability to cope with the commercial challenges. </w:t>
      </w:r>
    </w:p>
    <w:p w:rsidR="00E63081" w:rsidRDefault="00E63081" w:rsidP="00E63081">
      <w:pPr>
        <w:ind w:firstLine="720"/>
      </w:pPr>
      <w:r>
        <w:t xml:space="preserve">We found evidence of asymmetry in causal effects of the signal of nature of technology. Having a GPT did help survival, but had no predictive power for success. The most </w:t>
      </w:r>
      <w:r w:rsidRPr="00C3746D">
        <w:t>fascinating result is the modera</w:t>
      </w:r>
      <w:r>
        <w:t>ting effect of the forward citation flow that</w:t>
      </w:r>
      <w:r w:rsidRPr="00C3746D">
        <w:t xml:space="preserve"> a start-up receives on the signal of the nature of its technology. In both models of success and failure, firms with high concentration of domains citing them combined with high levels of forward citation per year face a lower probability of either succeeding or failing; strong</w:t>
      </w:r>
      <w:bookmarkStart w:id="14" w:name="_GoBack"/>
      <w:bookmarkEnd w:id="14"/>
      <w:r w:rsidRPr="00C3746D">
        <w:t xml:space="preserve"> indication of pers</w:t>
      </w:r>
      <w:r>
        <w:t>istence that VC’s have labeled ‘living dead’</w:t>
      </w:r>
      <w:r w:rsidRPr="00C3746D">
        <w:t xml:space="preserve"> </w:t>
      </w:r>
      <w:r w:rsidR="004F73EE" w:rsidRPr="00C3746D">
        <w:fldChar w:fldCharType="begin"/>
      </w:r>
      <w:r>
        <w:instrText xml:space="preserve"> ADDIN EN.CITE &lt;EndNote&gt;&lt;Cite&gt;&lt;Author&gt;Bourgeois&lt;/Author&gt;&lt;Year&gt;1987&lt;/Year&gt;&lt;RecNum&gt;13&lt;/RecNum&gt;&lt;DisplayText&gt;(Bourgeois &amp;amp; Eisenhardt, 1987; Ruhnka, Feldman, &amp;amp; Dean, 1992)&lt;/DisplayText&gt;&lt;record&gt;&lt;rec-number&gt;13&lt;/rec-number&gt;&lt;foreign-keys&gt;&lt;key app="EN" db-id="wzap2r9wq5wfazetvp5pxzas2pafs55fa0vv"&gt;13&lt;/key&gt;&lt;/foreign-keys&gt;&lt;ref-type name="Journal Article"&gt;17&lt;/ref-type&gt;&lt;contributors&gt;&lt;authors&gt;&lt;author&gt;Bourgeois, LJ&lt;/author&gt;&lt;author&gt;Eisenhardt, KM&lt;/author&gt;&lt;/authors&gt;&lt;/contributors&gt;&lt;titles&gt;&lt;title&gt;Strategic decision processes in Silicon Valley: The anatomy of a&amp;apos;living dead&lt;/title&gt;&lt;secondary-title&gt;California Management Review&lt;/secondary-title&gt;&lt;/titles&gt;&lt;periodical&gt;&lt;full-title&gt;California Management Review&lt;/full-title&gt;&lt;/periodical&gt;&lt;pages&gt;143-159&lt;/pages&gt;&lt;volume&gt;30&lt;/volume&gt;&lt;number&gt;1&lt;/number&gt;&lt;dates&gt;&lt;year&gt;1987&lt;/year&gt;&lt;/dates&gt;&lt;urls&gt;&lt;/urls&gt;&lt;/record&gt;&lt;/Cite&gt;&lt;Cite&gt;&lt;Author&gt;Ruhnka&lt;/Author&gt;&lt;Year&gt;1992&lt;/Year&gt;&lt;RecNum&gt;99&lt;/RecNum&gt;&lt;record&gt;&lt;rec-number&gt;99&lt;/rec-number&gt;&lt;foreign-keys&gt;&lt;key app="EN" db-id="wzap2r9wq5wfazetvp5pxzas2pafs55fa0vv"&gt;99&lt;/key&gt;&lt;/foreign-keys&gt;&lt;ref-type name="Journal Article"&gt;17&lt;/ref-type&gt;&lt;contributors&gt;&lt;authors&gt;&lt;author&gt;Ruhnka, JC&lt;/author&gt;&lt;author&gt;Feldman, HD&lt;/author&gt;&lt;author&gt;Dean, TJ&lt;/author&gt;&lt;/authors&gt;&lt;/contributors&gt;&lt;titles&gt;&lt;title&gt;The&amp;quot; living dead&amp;quot; phenomenon in venture capital investments&lt;/title&gt;&lt;secondary-title&gt;Journal of Business Venturing&lt;/secondary-title&gt;&lt;/titles&gt;&lt;periodical&gt;&lt;full-title&gt;Journal of Business Venturing&lt;/full-title&gt;&lt;/periodical&gt;&lt;pages&gt;137-155&lt;/pages&gt;&lt;volume&gt;7&lt;/volume&gt;&lt;number&gt;2&lt;/number&gt;&lt;dates&gt;&lt;year&gt;1992&lt;/year&gt;&lt;/dates&gt;&lt;publisher&gt;Elsevier&lt;/publisher&gt;&lt;urls&gt;&lt;/urls&gt;&lt;/record&gt;&lt;/Cite&gt;&lt;/EndNote&gt;</w:instrText>
      </w:r>
      <w:r w:rsidR="004F73EE" w:rsidRPr="00C3746D">
        <w:fldChar w:fldCharType="separate"/>
      </w:r>
      <w:r>
        <w:rPr>
          <w:noProof/>
        </w:rPr>
        <w:t>(</w:t>
      </w:r>
      <w:hyperlink w:anchor="_ENREF_44" w:tooltip="Bourgeois, 1987 #13" w:history="1">
        <w:r>
          <w:rPr>
            <w:noProof/>
          </w:rPr>
          <w:t>Bourgeois &amp; Eisenhardt, 1987</w:t>
        </w:r>
      </w:hyperlink>
      <w:r>
        <w:rPr>
          <w:noProof/>
        </w:rPr>
        <w:t xml:space="preserve">; </w:t>
      </w:r>
      <w:hyperlink w:anchor="_ENREF_203" w:tooltip="Ruhnka, 1992 #99" w:history="1">
        <w:r>
          <w:rPr>
            <w:noProof/>
          </w:rPr>
          <w:t>Ruhnka, Feldman, &amp; Dean, 1992</w:t>
        </w:r>
      </w:hyperlink>
      <w:r>
        <w:rPr>
          <w:noProof/>
        </w:rPr>
        <w:t>)</w:t>
      </w:r>
      <w:r w:rsidR="004F73EE" w:rsidRPr="00C3746D">
        <w:fldChar w:fldCharType="end"/>
      </w:r>
      <w:r>
        <w:t>. Future research should explore explicitly this twilight zone that has received scant attention till date.</w:t>
      </w:r>
    </w:p>
    <w:p w:rsidR="00E63081" w:rsidRDefault="00E63081" w:rsidP="00E63081">
      <w:pPr>
        <w:ind w:firstLine="720"/>
      </w:pPr>
      <w:r>
        <w:t xml:space="preserve">A broader theoretical explanation of the asymmetric effect of high technology concentration and high knowledge diffusion on performance can be found in the competitive strategy literature. The simultaneous specificity and diffusion of technology attenuates the differentiation possibilities within an industry thus leading to many middle of the road performers. Decreased differentiation leads to broader niches albeit with lower growth prospects that encourage </w:t>
      </w:r>
      <w:r w:rsidR="00895D11">
        <w:t>persistence. Perhaps</w:t>
      </w:r>
      <w:r>
        <w:t xml:space="preserve"> some of the intriguing results appear in the control variables that we did not theorize about. First, we find that </w:t>
      </w:r>
      <w:r w:rsidR="00895D11">
        <w:t>others use more a firm’s inventions;</w:t>
      </w:r>
      <w:r>
        <w:t xml:space="preserve"> the new venture’s survival and success prospects are affected in contrasting manner. They inhibit survival but promote success. Forward citation flows have been used to measure knowledge trail, deference as well as competitive effects </w:t>
      </w:r>
      <w:r w:rsidR="004F73EE">
        <w:fldChar w:fldCharType="begin">
          <w:fldData xml:space="preserve">PEVuZE5vdGU+PENpdGU+PEF1dGhvcj5Qb2RvbG55PC9BdXRob3I+PFllYXI+MTk5NTwvWWVhcj48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==
</w:fldData>
        </w:fldChar>
      </w:r>
      <w:r>
        <w:instrText xml:space="preserve"> ADDIN EN.CITE </w:instrText>
      </w:r>
      <w:r w:rsidR="004F73EE">
        <w:fldChar w:fldCharType="begin">
          <w:fldData xml:space="preserve">PEVuZE5vdGU+PENpdGU+PEF1dGhvcj5Qb2RvbG55PC9BdXRob3I+PFllYXI+MTk5NTwvWWVhcj48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==
</w:fldData>
        </w:fldChar>
      </w:r>
      <w:r>
        <w:instrText xml:space="preserve"> ADDIN EN.CITE.DATA </w:instrText>
      </w:r>
      <w:r w:rsidR="004F73EE">
        <w:fldChar w:fldCharType="end"/>
      </w:r>
      <w:r w:rsidR="004F73EE">
        <w:fldChar w:fldCharType="separate"/>
      </w:r>
      <w:r>
        <w:rPr>
          <w:noProof/>
        </w:rPr>
        <w:t>(</w:t>
      </w:r>
      <w:hyperlink w:anchor="_ENREF_136" w:tooltip="Jaffe, 1993 #138" w:history="1">
        <w:r>
          <w:rPr>
            <w:noProof/>
          </w:rPr>
          <w:t>Jaffe et al., 1993</w:t>
        </w:r>
      </w:hyperlink>
      <w:r>
        <w:rPr>
          <w:noProof/>
        </w:rPr>
        <w:t xml:space="preserve">; </w:t>
      </w:r>
      <w:hyperlink w:anchor="_ENREF_183" w:tooltip="Podolny, 1995 #92" w:history="1">
        <w:r>
          <w:rPr>
            <w:noProof/>
          </w:rPr>
          <w:t>Podolny &amp; Stuart, 1995</w:t>
        </w:r>
      </w:hyperlink>
      <w:r>
        <w:rPr>
          <w:noProof/>
        </w:rPr>
        <w:t xml:space="preserve">; </w:t>
      </w:r>
      <w:hyperlink w:anchor="_ENREF_184" w:tooltip="Podolny, 1996 #93" w:history="1">
        <w:r>
          <w:rPr>
            <w:noProof/>
          </w:rPr>
          <w:t>Podolny et al., 1996</w:t>
        </w:r>
      </w:hyperlink>
      <w:r>
        <w:rPr>
          <w:noProof/>
        </w:rPr>
        <w:t>)</w:t>
      </w:r>
      <w:r w:rsidR="004F73EE">
        <w:fldChar w:fldCharType="end"/>
      </w:r>
      <w:r>
        <w:t>. Failures seem to bear the brunt of the harmful effects of rent dissipation through knowledge diffusion and designing around while successes seem to enjoy the endorsement effects. The technology breadth via the interaction effect gives us clue on the mechanisms in play but also raises further questions on why the amplification of the respective harmful and beneficial effects occurs. An interesting research project would probe further on the content of the inventions and why such a stark difference materializes.</w:t>
      </w:r>
    </w:p>
    <w:p w:rsidR="00E63081" w:rsidRDefault="00E63081" w:rsidP="00E63081">
      <w:pPr>
        <w:ind w:firstLine="720"/>
      </w:pPr>
      <w:r>
        <w:t xml:space="preserve">A second interesting finding is that longer gestation period before receiving VC funding has </w:t>
      </w:r>
      <w:r w:rsidR="0000042C">
        <w:t xml:space="preserve">an </w:t>
      </w:r>
      <w:r>
        <w:t xml:space="preserve">unbalanced effect on performance. Survival chances increases when the time taken to receive first round of funding is longer maybe because the routines and capabilities of the firms get established however the downside is that success chances are lowered pointing towards rigidities developed. This could also reflect some sort of VC selection effect where exciting prospects are picked up early and nurtured to harvest. The VC’s may find it harder to influence outcomes when practices, routines and capabilities are more established. Again these issues merit further investigation. </w:t>
      </w:r>
    </w:p>
    <w:p w:rsidR="00E63081" w:rsidRDefault="00E63081" w:rsidP="00E63081">
      <w:pPr>
        <w:ind w:firstLine="720"/>
      </w:pPr>
      <w:r>
        <w:t>Finally, the amount of annual alliances that a firm undertakes every year increases survival but prevents successful outcome. While easy to explain the beneficial effects, the adverse impact on harvest points towards the downsides of too many alliances; with more alliances it is likely that the new venture partners with prospective buyers. It is probable that with more alliance partners the value appropriation by the start-up is negatively affected. The knowledge spillovers from alliances with powerful players with much higher resources and ambition may decrease the growth prospects of the new firm. These concerns could shed interesting insights and are worth further attention.</w:t>
      </w:r>
    </w:p>
    <w:p w:rsidR="00D05624" w:rsidRDefault="0000042C" w:rsidP="00E63081">
      <w:r>
        <w:t>`</w:t>
      </w:r>
      <w:r>
        <w:tab/>
      </w:r>
      <w:r w:rsidR="00E63081">
        <w:t>Our study is not without limitations.  It is set in a single context and applies only to those firms that patent. This is not a big concern in high technology sectors where the norm is to seek patent protection. In addition, the empirical method only allows us to infer persistence indirectly. Identifying ‘living dead’ firms and analyzing them directly would therefore be another interesting research project. Our criteria for success are also specific to the context. Therefore replicating the study in other context and using other success benchmark could help us verify generalizability.  Limitations notwithstanding, this study makes important contribution to our understanding of the entrepreneurship as well as the broader performance literature.</w:t>
      </w:r>
    </w:p>
    <w:p w:rsidR="00D05624" w:rsidRDefault="00D05624" w:rsidP="00E63081"/>
    <w:p w:rsidR="00D05624" w:rsidRDefault="00D05624" w:rsidP="00E63081"/>
    <w:p w:rsidR="00D05624" w:rsidRDefault="00D05624" w:rsidP="00E63081"/>
    <w:p w:rsidR="00D05624" w:rsidRDefault="00D05624" w:rsidP="00E63081"/>
    <w:p w:rsidR="00D05624" w:rsidRDefault="00D05624" w:rsidP="00E63081"/>
    <w:p w:rsidR="00D05624" w:rsidRDefault="00D05624" w:rsidP="00E63081"/>
    <w:p w:rsidR="00D05624" w:rsidRDefault="00D05624" w:rsidP="00D05624">
      <w:pPr>
        <w:spacing w:line="240" w:lineRule="auto"/>
        <w:rPr>
          <w:rFonts w:cs="Arial"/>
          <w:b/>
          <w:bCs/>
          <w:kern w:val="32"/>
          <w:szCs w:val="32"/>
        </w:rPr>
      </w:pPr>
    </w:p>
    <w:p w:rsidR="00D05624" w:rsidRDefault="00D05624" w:rsidP="00D05624">
      <w:pPr>
        <w:pStyle w:val="Heading1"/>
        <w:numPr>
          <w:ilvl w:val="0"/>
          <w:numId w:val="0"/>
        </w:numPr>
        <w:ind w:left="360" w:hanging="360"/>
      </w:pPr>
      <w:bookmarkStart w:id="15" w:name="_Toc288412080"/>
      <w:r>
        <w:t>Bibliography</w:t>
      </w:r>
      <w:bookmarkEnd w:id="15"/>
    </w:p>
    <w:p w:rsidR="00D05624" w:rsidRDefault="00D05624" w:rsidP="00D05624">
      <w:pPr>
        <w:spacing w:line="240" w:lineRule="auto"/>
      </w:pPr>
    </w:p>
    <w:p w:rsidR="00D05624" w:rsidRDefault="004F73EE" w:rsidP="00D05624">
      <w:pPr>
        <w:spacing w:line="240" w:lineRule="auto"/>
        <w:rPr>
          <w:noProof/>
        </w:rPr>
      </w:pPr>
      <w:r w:rsidRPr="00E232E8">
        <w:fldChar w:fldCharType="begin"/>
      </w:r>
      <w:r w:rsidR="00D05624" w:rsidRPr="00E232E8">
        <w:instrText xml:space="preserve"> ADDIN EN.REFLIST </w:instrText>
      </w:r>
      <w:r w:rsidRPr="00E232E8">
        <w:fldChar w:fldCharType="separate"/>
      </w:r>
      <w:bookmarkStart w:id="16" w:name="_ENREF_1"/>
      <w:r w:rsidR="00D05624">
        <w:rPr>
          <w:noProof/>
        </w:rPr>
        <w:t xml:space="preserve">Abadie, A., Drukker, D., Herr, J., &amp; Imbens, G. 2004. Implementing matching estimators for average treatment effects in Stata. </w:t>
      </w:r>
      <w:r w:rsidR="00D05624" w:rsidRPr="001476CD">
        <w:rPr>
          <w:b/>
          <w:i/>
          <w:noProof/>
        </w:rPr>
        <w:t>Stata Journal</w:t>
      </w:r>
      <w:r w:rsidR="00D05624">
        <w:rPr>
          <w:noProof/>
        </w:rPr>
        <w:t>, 4: 290-311.</w:t>
      </w:r>
      <w:bookmarkEnd w:id="16"/>
    </w:p>
    <w:p w:rsidR="00D05624" w:rsidRDefault="00D05624" w:rsidP="00D05624">
      <w:pPr>
        <w:spacing w:line="240" w:lineRule="auto"/>
        <w:rPr>
          <w:noProof/>
        </w:rPr>
      </w:pPr>
      <w:bookmarkStart w:id="17" w:name="_ENREF_2"/>
      <w:r>
        <w:rPr>
          <w:noProof/>
        </w:rPr>
        <w:t xml:space="preserve">Acs, Z. &amp; Audretsch, D. 1989. Births and firm size. </w:t>
      </w:r>
      <w:r w:rsidRPr="001476CD">
        <w:rPr>
          <w:b/>
          <w:i/>
          <w:noProof/>
        </w:rPr>
        <w:t>Southern Economic Journal</w:t>
      </w:r>
      <w:r>
        <w:rPr>
          <w:noProof/>
        </w:rPr>
        <w:t>, 56(2): 467-475.</w:t>
      </w:r>
      <w:bookmarkEnd w:id="17"/>
    </w:p>
    <w:p w:rsidR="00D05624" w:rsidRDefault="00D05624" w:rsidP="00D05624">
      <w:pPr>
        <w:spacing w:line="240" w:lineRule="auto"/>
        <w:rPr>
          <w:noProof/>
        </w:rPr>
      </w:pPr>
      <w:bookmarkStart w:id="18" w:name="_ENREF_3"/>
      <w:r>
        <w:rPr>
          <w:noProof/>
        </w:rPr>
        <w:t xml:space="preserve">Adner, R. &amp; Levinthal, D. 2008. Doing versus seeing: acts of exploitation and observations of exploration. </w:t>
      </w:r>
      <w:r w:rsidRPr="001476CD">
        <w:rPr>
          <w:b/>
          <w:i/>
          <w:noProof/>
        </w:rPr>
        <w:t>Strategic Entrepreneurship Journal</w:t>
      </w:r>
      <w:r>
        <w:rPr>
          <w:noProof/>
        </w:rPr>
        <w:t>, 2(1): 43-52.</w:t>
      </w:r>
      <w:bookmarkEnd w:id="18"/>
    </w:p>
    <w:p w:rsidR="00D05624" w:rsidRDefault="00D05624" w:rsidP="00D05624">
      <w:pPr>
        <w:spacing w:line="240" w:lineRule="auto"/>
        <w:rPr>
          <w:noProof/>
        </w:rPr>
      </w:pPr>
      <w:bookmarkStart w:id="19" w:name="_ENREF_4"/>
      <w:r>
        <w:rPr>
          <w:noProof/>
        </w:rPr>
        <w:t xml:space="preserve">Agarwal, R., Sarkar, M., &amp; Echamebadi, R. 2002. The conditioning effect of time on firm survival: An industry life cycle approach. </w:t>
      </w:r>
      <w:r w:rsidRPr="001476CD">
        <w:rPr>
          <w:b/>
          <w:i/>
          <w:noProof/>
        </w:rPr>
        <w:t>Academy of Management Journal</w:t>
      </w:r>
      <w:r>
        <w:rPr>
          <w:noProof/>
        </w:rPr>
        <w:t>, 45(5): 971-994.</w:t>
      </w:r>
      <w:bookmarkEnd w:id="19"/>
    </w:p>
    <w:p w:rsidR="00D05624" w:rsidRDefault="00D05624" w:rsidP="00D05624">
      <w:pPr>
        <w:spacing w:line="240" w:lineRule="auto"/>
        <w:rPr>
          <w:noProof/>
        </w:rPr>
      </w:pPr>
      <w:bookmarkStart w:id="20" w:name="_ENREF_5"/>
      <w:r>
        <w:rPr>
          <w:noProof/>
        </w:rPr>
        <w:t xml:space="preserve">Agarwal, R., Ganco, M., &amp; Ziedonis, R. H. 2009. Reputations for toughness in patent enforcement: implications for knowledge spillovers via inventor mobility. </w:t>
      </w:r>
      <w:r w:rsidRPr="001476CD">
        <w:rPr>
          <w:b/>
          <w:i/>
          <w:noProof/>
        </w:rPr>
        <w:t>Strategic Management Journal</w:t>
      </w:r>
      <w:r>
        <w:rPr>
          <w:noProof/>
        </w:rPr>
        <w:t>, 30(13): 1349-1374.</w:t>
      </w:r>
      <w:bookmarkEnd w:id="20"/>
    </w:p>
    <w:p w:rsidR="00D05624" w:rsidRDefault="00D05624" w:rsidP="00D05624">
      <w:pPr>
        <w:spacing w:line="240" w:lineRule="auto"/>
        <w:rPr>
          <w:noProof/>
        </w:rPr>
      </w:pPr>
      <w:bookmarkStart w:id="21" w:name="_ENREF_6"/>
      <w:r>
        <w:rPr>
          <w:noProof/>
        </w:rPr>
        <w:t xml:space="preserve">Aggarwal, V. A. 2009. Corporate development and entrepreneurship: Three essays on start-up evolution, decision making and performance. </w:t>
      </w:r>
      <w:r w:rsidRPr="001476CD">
        <w:rPr>
          <w:b/>
          <w:i/>
          <w:noProof/>
        </w:rPr>
        <w:t>Dissertations available from ProQuest</w:t>
      </w:r>
      <w:r>
        <w:rPr>
          <w:noProof/>
        </w:rPr>
        <w:t>.</w:t>
      </w:r>
      <w:bookmarkEnd w:id="21"/>
    </w:p>
    <w:p w:rsidR="00D05624" w:rsidRDefault="00D05624" w:rsidP="00D05624">
      <w:pPr>
        <w:spacing w:line="240" w:lineRule="auto"/>
        <w:rPr>
          <w:noProof/>
        </w:rPr>
      </w:pPr>
      <w:bookmarkStart w:id="22" w:name="_ENREF_7"/>
      <w:r>
        <w:rPr>
          <w:noProof/>
        </w:rPr>
        <w:t xml:space="preserve">Akerlof, G. A. 1970. The Market for "Lemons": Quality Uncertainty and the Market Mechanism. </w:t>
      </w:r>
      <w:r w:rsidRPr="001476CD">
        <w:rPr>
          <w:b/>
          <w:i/>
          <w:noProof/>
        </w:rPr>
        <w:t>The Quarterly Journal of Economics</w:t>
      </w:r>
      <w:r>
        <w:rPr>
          <w:noProof/>
        </w:rPr>
        <w:t>, 84(3): 488-500.</w:t>
      </w:r>
      <w:bookmarkEnd w:id="22"/>
    </w:p>
    <w:p w:rsidR="00D05624" w:rsidRDefault="00D05624" w:rsidP="00D05624">
      <w:pPr>
        <w:spacing w:line="240" w:lineRule="auto"/>
        <w:rPr>
          <w:noProof/>
        </w:rPr>
      </w:pPr>
      <w:bookmarkStart w:id="23" w:name="_ENREF_8"/>
      <w:r>
        <w:rPr>
          <w:noProof/>
        </w:rPr>
        <w:t xml:space="preserve">Alcacer, J. &amp; Gittelman, M. 2006. Patent citations as a measure of knowledge flows: The influence of examiner citations. </w:t>
      </w:r>
      <w:r w:rsidRPr="001476CD">
        <w:rPr>
          <w:b/>
          <w:i/>
          <w:noProof/>
        </w:rPr>
        <w:t>The Review of Economics and Statistics</w:t>
      </w:r>
      <w:r>
        <w:rPr>
          <w:noProof/>
        </w:rPr>
        <w:t>, 88(4): 774-779.</w:t>
      </w:r>
      <w:bookmarkEnd w:id="23"/>
    </w:p>
    <w:p w:rsidR="00D05624" w:rsidRDefault="00D05624" w:rsidP="00D05624">
      <w:pPr>
        <w:spacing w:line="240" w:lineRule="auto"/>
        <w:rPr>
          <w:noProof/>
        </w:rPr>
      </w:pPr>
      <w:bookmarkStart w:id="24" w:name="_ENREF_9"/>
      <w:r>
        <w:rPr>
          <w:noProof/>
        </w:rPr>
        <w:t xml:space="preserve">Aldrich, H. E. &amp; Fiol, C. M. 1994. Fools Rush in - the Institutional Context of Industry Creation. </w:t>
      </w:r>
      <w:r w:rsidRPr="001476CD">
        <w:rPr>
          <w:b/>
          <w:i/>
          <w:noProof/>
        </w:rPr>
        <w:t>Academy of Management Review</w:t>
      </w:r>
      <w:r>
        <w:rPr>
          <w:noProof/>
        </w:rPr>
        <w:t>, 19(4): 645-670.</w:t>
      </w:r>
      <w:bookmarkEnd w:id="24"/>
    </w:p>
    <w:p w:rsidR="00D05624" w:rsidRDefault="00D05624" w:rsidP="00D05624">
      <w:pPr>
        <w:spacing w:line="240" w:lineRule="auto"/>
        <w:rPr>
          <w:noProof/>
        </w:rPr>
      </w:pPr>
      <w:bookmarkStart w:id="25" w:name="_ENREF_10"/>
      <w:r>
        <w:rPr>
          <w:noProof/>
        </w:rPr>
        <w:t xml:space="preserve">Allison, P. 1984. </w:t>
      </w:r>
      <w:r w:rsidRPr="001476CD">
        <w:rPr>
          <w:b/>
          <w:i/>
          <w:noProof/>
        </w:rPr>
        <w:t>Event history analysis: Regression for longitudinal event data</w:t>
      </w:r>
      <w:r>
        <w:rPr>
          <w:noProof/>
        </w:rPr>
        <w:t>: Sage Beverly Hills, CA.</w:t>
      </w:r>
      <w:bookmarkEnd w:id="25"/>
    </w:p>
    <w:p w:rsidR="00D05624" w:rsidRDefault="00D05624" w:rsidP="00D05624">
      <w:pPr>
        <w:spacing w:line="240" w:lineRule="auto"/>
        <w:rPr>
          <w:noProof/>
        </w:rPr>
      </w:pPr>
      <w:bookmarkStart w:id="26" w:name="_ENREF_11"/>
      <w:r>
        <w:rPr>
          <w:noProof/>
        </w:rPr>
        <w:t xml:space="preserve">Amit, R., Brander, J., &amp; Zott, C. 1998. Why do venture capital firms exist? theory and canadian evidence. </w:t>
      </w:r>
      <w:r w:rsidRPr="001476CD">
        <w:rPr>
          <w:b/>
          <w:i/>
          <w:noProof/>
        </w:rPr>
        <w:t>Journal of Business Venturing</w:t>
      </w:r>
      <w:r>
        <w:rPr>
          <w:noProof/>
        </w:rPr>
        <w:t>, 13(6): 441-466.</w:t>
      </w:r>
      <w:bookmarkEnd w:id="26"/>
    </w:p>
    <w:p w:rsidR="00D05624" w:rsidRDefault="00D05624" w:rsidP="00D05624">
      <w:pPr>
        <w:spacing w:line="240" w:lineRule="auto"/>
        <w:rPr>
          <w:noProof/>
        </w:rPr>
      </w:pPr>
      <w:bookmarkStart w:id="27" w:name="_ENREF_12"/>
      <w:r>
        <w:rPr>
          <w:noProof/>
        </w:rPr>
        <w:t xml:space="preserve">Anderson, P. &amp; Tushman, M. 2001. Organizational environments and industry exit: The effects of uncertainty, munificence and complexity. </w:t>
      </w:r>
      <w:r w:rsidRPr="001476CD">
        <w:rPr>
          <w:b/>
          <w:i/>
          <w:noProof/>
        </w:rPr>
        <w:t>Industrial and Corporate Change</w:t>
      </w:r>
      <w:r>
        <w:rPr>
          <w:noProof/>
        </w:rPr>
        <w:t>, 10(3): 675.</w:t>
      </w:r>
      <w:bookmarkEnd w:id="27"/>
    </w:p>
    <w:p w:rsidR="00D05624" w:rsidRDefault="00D05624" w:rsidP="00D05624">
      <w:pPr>
        <w:spacing w:line="240" w:lineRule="auto"/>
        <w:rPr>
          <w:noProof/>
        </w:rPr>
      </w:pPr>
      <w:bookmarkStart w:id="28" w:name="_ENREF_13"/>
      <w:r>
        <w:rPr>
          <w:noProof/>
        </w:rPr>
        <w:t xml:space="preserve">Ansari, S. &amp; Garud, R. 2009. Inter-generational transitions in socio-technical systems: The case of mobile communications. </w:t>
      </w:r>
      <w:r w:rsidRPr="001476CD">
        <w:rPr>
          <w:b/>
          <w:i/>
          <w:noProof/>
        </w:rPr>
        <w:t>Research Policy</w:t>
      </w:r>
      <w:r>
        <w:rPr>
          <w:noProof/>
        </w:rPr>
        <w:t>, 38(2): 382-392.</w:t>
      </w:r>
      <w:bookmarkEnd w:id="28"/>
    </w:p>
    <w:p w:rsidR="00D05624" w:rsidRDefault="00D05624" w:rsidP="00D05624">
      <w:pPr>
        <w:spacing w:line="240" w:lineRule="auto"/>
        <w:rPr>
          <w:noProof/>
        </w:rPr>
      </w:pPr>
      <w:bookmarkStart w:id="29" w:name="_ENREF_14"/>
      <w:r>
        <w:rPr>
          <w:noProof/>
        </w:rPr>
        <w:t xml:space="preserve">Arikan, A. M. &amp; Capron, L. 2010. Do newly public acquirers benefit or suffer from their pre-IPO affiliations with underwriters and VCs? </w:t>
      </w:r>
      <w:r w:rsidRPr="001476CD">
        <w:rPr>
          <w:b/>
          <w:i/>
          <w:noProof/>
        </w:rPr>
        <w:t>Strategic Management Journal</w:t>
      </w:r>
      <w:r>
        <w:rPr>
          <w:noProof/>
        </w:rPr>
        <w:t>.</w:t>
      </w:r>
      <w:bookmarkEnd w:id="29"/>
    </w:p>
    <w:p w:rsidR="00D05624" w:rsidRDefault="00D05624" w:rsidP="00D05624">
      <w:pPr>
        <w:spacing w:line="240" w:lineRule="auto"/>
        <w:rPr>
          <w:noProof/>
        </w:rPr>
      </w:pPr>
      <w:bookmarkStart w:id="30" w:name="_ENREF_15"/>
      <w:r>
        <w:rPr>
          <w:noProof/>
        </w:rPr>
        <w:t xml:space="preserve">Arora, A., Fosfuri, A., &amp; Gambardella, A. 2004. </w:t>
      </w:r>
      <w:r w:rsidRPr="001476CD">
        <w:rPr>
          <w:b/>
          <w:i/>
          <w:noProof/>
        </w:rPr>
        <w:t>Markets for technology: The economics of innovation and corporate strategy</w:t>
      </w:r>
      <w:r>
        <w:rPr>
          <w:noProof/>
        </w:rPr>
        <w:t>: The MIT Press.</w:t>
      </w:r>
      <w:bookmarkEnd w:id="30"/>
    </w:p>
    <w:p w:rsidR="00D05624" w:rsidRDefault="00D05624" w:rsidP="00D05624">
      <w:pPr>
        <w:spacing w:line="240" w:lineRule="auto"/>
        <w:rPr>
          <w:noProof/>
        </w:rPr>
      </w:pPr>
      <w:bookmarkStart w:id="31" w:name="_ENREF_16"/>
      <w:r>
        <w:rPr>
          <w:noProof/>
        </w:rPr>
        <w:t xml:space="preserve">Arrow, K. 1962. Economic welfare and the allocation of resources for invention. In R. R. Nelson (Ed.), </w:t>
      </w:r>
      <w:r w:rsidRPr="001476CD">
        <w:rPr>
          <w:b/>
          <w:i/>
          <w:noProof/>
        </w:rPr>
        <w:t>The Rate and  Direction of Inventive Activity: Economic and Social Factors</w:t>
      </w:r>
      <w:r>
        <w:rPr>
          <w:noProof/>
        </w:rPr>
        <w:t>: 609-626. Princeton, NJ: Princeton University Press.</w:t>
      </w:r>
      <w:bookmarkEnd w:id="31"/>
    </w:p>
    <w:p w:rsidR="00D05624" w:rsidRDefault="00D05624" w:rsidP="00D05624">
      <w:pPr>
        <w:spacing w:line="240" w:lineRule="auto"/>
        <w:rPr>
          <w:noProof/>
        </w:rPr>
      </w:pPr>
      <w:bookmarkStart w:id="32" w:name="_ENREF_17"/>
      <w:r>
        <w:rPr>
          <w:noProof/>
        </w:rPr>
        <w:t xml:space="preserve">Audretsch, D. 1991. New-firm survival and the technological regime. </w:t>
      </w:r>
      <w:r w:rsidRPr="001476CD">
        <w:rPr>
          <w:b/>
          <w:i/>
          <w:noProof/>
        </w:rPr>
        <w:t>The Review of Economics and Statistics</w:t>
      </w:r>
      <w:r>
        <w:rPr>
          <w:noProof/>
        </w:rPr>
        <w:t>, 73(3): 441-450.</w:t>
      </w:r>
      <w:bookmarkEnd w:id="32"/>
    </w:p>
    <w:p w:rsidR="00D05624" w:rsidRDefault="00D05624" w:rsidP="00D05624">
      <w:pPr>
        <w:spacing w:line="240" w:lineRule="auto"/>
        <w:rPr>
          <w:noProof/>
        </w:rPr>
      </w:pPr>
      <w:bookmarkStart w:id="33" w:name="_ENREF_18"/>
      <w:r>
        <w:rPr>
          <w:noProof/>
        </w:rPr>
        <w:t xml:space="preserve">Baker, G. P. 1992. Incentive Contracts and Performance Measurement. </w:t>
      </w:r>
      <w:r w:rsidRPr="001476CD">
        <w:rPr>
          <w:b/>
          <w:i/>
          <w:noProof/>
        </w:rPr>
        <w:t>The Journal of Political Economy</w:t>
      </w:r>
      <w:r>
        <w:rPr>
          <w:noProof/>
        </w:rPr>
        <w:t>, 100(3): 598-614.</w:t>
      </w:r>
      <w:bookmarkEnd w:id="33"/>
    </w:p>
    <w:p w:rsidR="00D05624" w:rsidRDefault="00D05624" w:rsidP="00D05624">
      <w:pPr>
        <w:spacing w:line="240" w:lineRule="auto"/>
        <w:rPr>
          <w:noProof/>
        </w:rPr>
      </w:pPr>
      <w:bookmarkStart w:id="34" w:name="_ENREF_19"/>
      <w:r>
        <w:rPr>
          <w:noProof/>
        </w:rPr>
        <w:t xml:space="preserve">Barney, J. 1991a. Firm Resources and Sustained Competitive Advantage. </w:t>
      </w:r>
      <w:r w:rsidRPr="001476CD">
        <w:rPr>
          <w:b/>
          <w:i/>
          <w:noProof/>
        </w:rPr>
        <w:t>Journal of management</w:t>
      </w:r>
      <w:r>
        <w:rPr>
          <w:noProof/>
        </w:rPr>
        <w:t>, 17(1): 99-120.</w:t>
      </w:r>
      <w:bookmarkEnd w:id="34"/>
    </w:p>
    <w:p w:rsidR="00D05624" w:rsidRDefault="00D05624" w:rsidP="00D05624">
      <w:pPr>
        <w:spacing w:line="240" w:lineRule="auto"/>
        <w:rPr>
          <w:noProof/>
        </w:rPr>
      </w:pPr>
      <w:bookmarkStart w:id="35" w:name="_ENREF_20"/>
      <w:r>
        <w:rPr>
          <w:noProof/>
        </w:rPr>
        <w:t xml:space="preserve">Barney, J. 1991b. Firm resources and sustainable competitive advantage. </w:t>
      </w:r>
      <w:r w:rsidRPr="001476CD">
        <w:rPr>
          <w:b/>
          <w:i/>
          <w:noProof/>
        </w:rPr>
        <w:t>Journal of management</w:t>
      </w:r>
      <w:r>
        <w:rPr>
          <w:noProof/>
        </w:rPr>
        <w:t>, 17(1): 99-120.</w:t>
      </w:r>
      <w:bookmarkEnd w:id="35"/>
    </w:p>
    <w:p w:rsidR="008F5E55" w:rsidRDefault="008F5E55" w:rsidP="00D05624">
      <w:pPr>
        <w:spacing w:line="240" w:lineRule="auto"/>
        <w:rPr>
          <w:noProof/>
        </w:rPr>
      </w:pPr>
      <w:r>
        <w:rPr>
          <w:noProof/>
        </w:rPr>
        <w:t xml:space="preserve">Barkema, H.,Douma, S and Pennings, J. 1994.International Diversification and Learning, </w:t>
      </w:r>
      <w:r w:rsidRPr="008F5E55">
        <w:rPr>
          <w:rFonts w:ascii="Times New Roman Bold Italic" w:hAnsi="Times New Roman Bold Italic"/>
          <w:b/>
          <w:i/>
          <w:noProof/>
        </w:rPr>
        <w:t xml:space="preserve">Academy of Management Journal, </w:t>
      </w:r>
      <w:r w:rsidR="00567F2E">
        <w:rPr>
          <w:rFonts w:ascii="Times New Roman Bold Italic" w:hAnsi="Times New Roman Bold Italic"/>
          <w:b/>
          <w:i/>
          <w:noProof/>
        </w:rPr>
        <w:t xml:space="preserve"> </w:t>
      </w:r>
      <w:r w:rsidR="00567F2E" w:rsidRPr="00567F2E">
        <w:rPr>
          <w:noProof/>
        </w:rPr>
        <w:t>37, 608-640.</w:t>
      </w:r>
    </w:p>
    <w:p w:rsidR="00D05624" w:rsidRDefault="00D05624" w:rsidP="00D05624">
      <w:pPr>
        <w:spacing w:line="240" w:lineRule="auto"/>
        <w:rPr>
          <w:noProof/>
        </w:rPr>
      </w:pPr>
      <w:bookmarkStart w:id="36" w:name="_ENREF_21"/>
      <w:r>
        <w:rPr>
          <w:noProof/>
        </w:rPr>
        <w:t xml:space="preserve">Baron, J., Burton, M., &amp; Hannan, M. 1996. The road taken: Origins and evolution of employment systems in emerging companies. </w:t>
      </w:r>
      <w:r w:rsidRPr="001476CD">
        <w:rPr>
          <w:b/>
          <w:i/>
          <w:noProof/>
        </w:rPr>
        <w:t>Industrial and Corporate Change</w:t>
      </w:r>
      <w:r>
        <w:rPr>
          <w:noProof/>
        </w:rPr>
        <w:t>, 5(2): 239.</w:t>
      </w:r>
      <w:bookmarkEnd w:id="36"/>
    </w:p>
    <w:p w:rsidR="00D05624" w:rsidRDefault="00D05624" w:rsidP="00D05624">
      <w:pPr>
        <w:spacing w:line="240" w:lineRule="auto"/>
        <w:rPr>
          <w:noProof/>
        </w:rPr>
      </w:pPr>
      <w:bookmarkStart w:id="37" w:name="_ENREF_22"/>
      <w:r>
        <w:rPr>
          <w:noProof/>
        </w:rPr>
        <w:t xml:space="preserve">Baron, J., Burton, M., &amp; Hannan, M. 1999a. Engineering bureaucracy: The genesis of formal policies, positions, and structures in high-technology firms. </w:t>
      </w:r>
      <w:r w:rsidRPr="001476CD">
        <w:rPr>
          <w:b/>
          <w:i/>
          <w:noProof/>
        </w:rPr>
        <w:t>Journal of Law, Economics, and Organization</w:t>
      </w:r>
      <w:r>
        <w:rPr>
          <w:noProof/>
        </w:rPr>
        <w:t>, 15(1): 1.</w:t>
      </w:r>
      <w:bookmarkEnd w:id="37"/>
    </w:p>
    <w:p w:rsidR="00D05624" w:rsidRDefault="00D05624" w:rsidP="00D05624">
      <w:pPr>
        <w:spacing w:line="240" w:lineRule="auto"/>
        <w:rPr>
          <w:noProof/>
        </w:rPr>
      </w:pPr>
      <w:bookmarkStart w:id="38" w:name="_ENREF_23"/>
      <w:r>
        <w:rPr>
          <w:noProof/>
        </w:rPr>
        <w:t xml:space="preserve">Baron, J., Hannan, M., &amp; Burton, M. 1999b. Building the iron cage: Determinants of managerial intensity in the early years of organizations. </w:t>
      </w:r>
      <w:r w:rsidRPr="001476CD">
        <w:rPr>
          <w:b/>
          <w:i/>
          <w:noProof/>
        </w:rPr>
        <w:t>American Sociological Review</w:t>
      </w:r>
      <w:r>
        <w:rPr>
          <w:noProof/>
        </w:rPr>
        <w:t>, 64(4): 527-547.</w:t>
      </w:r>
      <w:bookmarkEnd w:id="38"/>
    </w:p>
    <w:p w:rsidR="00D05624" w:rsidRDefault="00D05624" w:rsidP="00D05624">
      <w:pPr>
        <w:spacing w:line="240" w:lineRule="auto"/>
        <w:rPr>
          <w:noProof/>
        </w:rPr>
      </w:pPr>
      <w:bookmarkStart w:id="39" w:name="_ENREF_24"/>
      <w:r>
        <w:rPr>
          <w:noProof/>
        </w:rPr>
        <w:t xml:space="preserve">Baron, J., Hannan, M., &amp; Burton, M. 2001. Labor Pains: Change in Organizational Models and Employee Turnover in Young, High-Tech Firms 1. </w:t>
      </w:r>
      <w:r w:rsidRPr="001476CD">
        <w:rPr>
          <w:b/>
          <w:i/>
          <w:noProof/>
        </w:rPr>
        <w:t>American Journal of Sociology</w:t>
      </w:r>
      <w:r>
        <w:rPr>
          <w:noProof/>
        </w:rPr>
        <w:t>, 106(4): 960-1012.</w:t>
      </w:r>
      <w:bookmarkEnd w:id="39"/>
    </w:p>
    <w:p w:rsidR="00D05624" w:rsidRDefault="00D05624" w:rsidP="00D05624">
      <w:pPr>
        <w:spacing w:line="240" w:lineRule="auto"/>
        <w:rPr>
          <w:noProof/>
        </w:rPr>
      </w:pPr>
      <w:bookmarkStart w:id="40" w:name="_ENREF_25"/>
      <w:r>
        <w:rPr>
          <w:noProof/>
        </w:rPr>
        <w:t xml:space="preserve">Baron, R. &amp; Ensley, M. 2006. Opportunity recognition as the detection of meaningful patterns: Evidence from comparisons of novice and experienced entrepreneurs. </w:t>
      </w:r>
      <w:r w:rsidRPr="001476CD">
        <w:rPr>
          <w:b/>
          <w:i/>
          <w:noProof/>
        </w:rPr>
        <w:t>Management Science</w:t>
      </w:r>
      <w:r>
        <w:rPr>
          <w:noProof/>
        </w:rPr>
        <w:t>, 52(9): 1331.</w:t>
      </w:r>
      <w:bookmarkEnd w:id="40"/>
    </w:p>
    <w:p w:rsidR="00D05624" w:rsidRDefault="00D05624" w:rsidP="00D05624">
      <w:pPr>
        <w:spacing w:line="240" w:lineRule="auto"/>
        <w:rPr>
          <w:noProof/>
        </w:rPr>
      </w:pPr>
      <w:bookmarkStart w:id="41" w:name="_ENREF_26"/>
      <w:r>
        <w:rPr>
          <w:noProof/>
        </w:rPr>
        <w:t xml:space="preserve">Basalla, G. 1988. </w:t>
      </w:r>
      <w:r w:rsidRPr="001476CD">
        <w:rPr>
          <w:b/>
          <w:i/>
          <w:noProof/>
        </w:rPr>
        <w:t>The evolution of technology</w:t>
      </w:r>
      <w:r>
        <w:rPr>
          <w:noProof/>
        </w:rPr>
        <w:t>: Cambridge Univ Press.</w:t>
      </w:r>
      <w:bookmarkEnd w:id="41"/>
    </w:p>
    <w:p w:rsidR="00D05624" w:rsidRDefault="00D05624" w:rsidP="00D05624">
      <w:pPr>
        <w:spacing w:line="240" w:lineRule="auto"/>
        <w:rPr>
          <w:noProof/>
        </w:rPr>
      </w:pPr>
      <w:bookmarkStart w:id="42" w:name="_ENREF_27"/>
      <w:r>
        <w:rPr>
          <w:noProof/>
        </w:rPr>
        <w:t xml:space="preserve">Baum, J., Calabrese, T., &amp; Silverman, B. 2000a. Don't go it alone: Alliance network composition and startups' performance in Canadian biotechnology. </w:t>
      </w:r>
      <w:r w:rsidRPr="001476CD">
        <w:rPr>
          <w:b/>
          <w:i/>
          <w:noProof/>
        </w:rPr>
        <w:t>Strategic Management Journal</w:t>
      </w:r>
      <w:r>
        <w:rPr>
          <w:noProof/>
        </w:rPr>
        <w:t>, 21(3): 267-294.</w:t>
      </w:r>
      <w:bookmarkEnd w:id="42"/>
    </w:p>
    <w:p w:rsidR="00D05624" w:rsidRDefault="00D05624" w:rsidP="00D05624">
      <w:pPr>
        <w:spacing w:line="240" w:lineRule="auto"/>
        <w:rPr>
          <w:noProof/>
        </w:rPr>
      </w:pPr>
      <w:bookmarkStart w:id="43" w:name="_ENREF_28"/>
      <w:r>
        <w:rPr>
          <w:noProof/>
        </w:rPr>
        <w:t xml:space="preserve">Baum, J. A. C. &amp; Oliver, C. 1991. Institutional Linkages and Organizational Mortality. </w:t>
      </w:r>
      <w:r w:rsidRPr="001476CD">
        <w:rPr>
          <w:b/>
          <w:i/>
          <w:noProof/>
        </w:rPr>
        <w:t>Administrative Science Quarterly</w:t>
      </w:r>
      <w:r>
        <w:rPr>
          <w:noProof/>
        </w:rPr>
        <w:t>, 36(2): 187-218.</w:t>
      </w:r>
      <w:bookmarkEnd w:id="43"/>
    </w:p>
    <w:p w:rsidR="00D05624" w:rsidRDefault="00D05624" w:rsidP="00D05624">
      <w:pPr>
        <w:spacing w:line="240" w:lineRule="auto"/>
        <w:rPr>
          <w:noProof/>
        </w:rPr>
      </w:pPr>
      <w:bookmarkStart w:id="44" w:name="_ENREF_29"/>
      <w:r>
        <w:rPr>
          <w:noProof/>
        </w:rPr>
        <w:t xml:space="preserve">Baum, J. A. C. &amp; Mezias, S. J. 1992. Localized Competition and Organizational Failure in the Manhattan Hotel Industry, 1898-1990. </w:t>
      </w:r>
      <w:r w:rsidRPr="001476CD">
        <w:rPr>
          <w:b/>
          <w:i/>
          <w:noProof/>
        </w:rPr>
        <w:t>Administrative Science Quarterly</w:t>
      </w:r>
      <w:r>
        <w:rPr>
          <w:noProof/>
        </w:rPr>
        <w:t>, 37(4): 580-604.</w:t>
      </w:r>
      <w:bookmarkEnd w:id="44"/>
    </w:p>
    <w:p w:rsidR="00D05624" w:rsidRDefault="00D05624" w:rsidP="00D05624">
      <w:pPr>
        <w:spacing w:line="240" w:lineRule="auto"/>
        <w:rPr>
          <w:noProof/>
        </w:rPr>
      </w:pPr>
      <w:bookmarkStart w:id="45" w:name="_ENREF_30"/>
      <w:r>
        <w:rPr>
          <w:noProof/>
        </w:rPr>
        <w:t xml:space="preserve">Baum, J. A. C. &amp; Oliver, C. 1996. Toward an institutional ecology of organizational founding. </w:t>
      </w:r>
      <w:r w:rsidRPr="001476CD">
        <w:rPr>
          <w:b/>
          <w:i/>
          <w:noProof/>
        </w:rPr>
        <w:t>Academy of Management Journal</w:t>
      </w:r>
      <w:r>
        <w:rPr>
          <w:noProof/>
        </w:rPr>
        <w:t>, 39(5): 1378-1427.</w:t>
      </w:r>
      <w:bookmarkEnd w:id="45"/>
    </w:p>
    <w:p w:rsidR="00D05624" w:rsidRDefault="00D05624" w:rsidP="00D05624">
      <w:pPr>
        <w:spacing w:line="240" w:lineRule="auto"/>
        <w:rPr>
          <w:noProof/>
        </w:rPr>
      </w:pPr>
      <w:bookmarkStart w:id="46" w:name="_ENREF_31"/>
      <w:r>
        <w:rPr>
          <w:noProof/>
        </w:rPr>
        <w:t xml:space="preserve">Baum, J. A. C., Calabrese, T., &amp; Silverman, B. S. 2000b. Don't go it alone: Alliance network composition and startups' performance in Canadian biotechnology. </w:t>
      </w:r>
      <w:r w:rsidRPr="001476CD">
        <w:rPr>
          <w:b/>
          <w:i/>
          <w:noProof/>
        </w:rPr>
        <w:t>Strategic Management Journal</w:t>
      </w:r>
      <w:r>
        <w:rPr>
          <w:noProof/>
        </w:rPr>
        <w:t>, 21(3): 267-294.</w:t>
      </w:r>
      <w:bookmarkEnd w:id="46"/>
    </w:p>
    <w:p w:rsidR="00D05624" w:rsidRDefault="00D05624" w:rsidP="00D05624">
      <w:pPr>
        <w:spacing w:line="240" w:lineRule="auto"/>
        <w:rPr>
          <w:noProof/>
        </w:rPr>
      </w:pPr>
      <w:bookmarkStart w:id="47" w:name="_ENREF_32"/>
      <w:r>
        <w:rPr>
          <w:noProof/>
        </w:rPr>
        <w:t xml:space="preserve">Baum, J. A. C. &amp; Silverman, B. S. 2004. Picking winners or building them? Alliance, intellectual, and human capital as selection criteria in venture financing and performance of biotechnology startups. </w:t>
      </w:r>
      <w:r w:rsidRPr="001476CD">
        <w:rPr>
          <w:b/>
          <w:i/>
          <w:noProof/>
        </w:rPr>
        <w:t>Journal of Business Venturing</w:t>
      </w:r>
      <w:r>
        <w:rPr>
          <w:noProof/>
        </w:rPr>
        <w:t>, 19(3): 411-436.</w:t>
      </w:r>
      <w:bookmarkEnd w:id="47"/>
    </w:p>
    <w:p w:rsidR="00D05624" w:rsidRDefault="00D05624" w:rsidP="00D05624">
      <w:pPr>
        <w:spacing w:line="240" w:lineRule="auto"/>
        <w:rPr>
          <w:noProof/>
        </w:rPr>
      </w:pPr>
      <w:bookmarkStart w:id="48" w:name="_ENREF_33"/>
      <w:r>
        <w:rPr>
          <w:noProof/>
        </w:rPr>
        <w:t xml:space="preserve">Bayus, B. L. &amp; Agarwal, R. 2007. The role of pre-entry experience, entry timing, and product technology strategies in explaining firm survival. </w:t>
      </w:r>
      <w:r w:rsidRPr="001476CD">
        <w:rPr>
          <w:b/>
          <w:i/>
          <w:noProof/>
        </w:rPr>
        <w:t>Management Science</w:t>
      </w:r>
      <w:r>
        <w:rPr>
          <w:noProof/>
        </w:rPr>
        <w:t>, 53(12): 1887-1902.</w:t>
      </w:r>
      <w:bookmarkEnd w:id="48"/>
    </w:p>
    <w:p w:rsidR="00D05624" w:rsidRDefault="00D05624" w:rsidP="00D05624">
      <w:pPr>
        <w:spacing w:line="240" w:lineRule="auto"/>
        <w:rPr>
          <w:noProof/>
        </w:rPr>
      </w:pPr>
      <w:bookmarkStart w:id="49" w:name="_ENREF_34"/>
      <w:r>
        <w:rPr>
          <w:noProof/>
        </w:rPr>
        <w:t xml:space="preserve">Beckman, C. &amp; Haunschild, P. 2002. Network learning: The effects of partners' heterogeneity of experience on corporate acquisitions. </w:t>
      </w:r>
      <w:r w:rsidRPr="001476CD">
        <w:rPr>
          <w:b/>
          <w:i/>
          <w:noProof/>
        </w:rPr>
        <w:t>Administrative Science Quarterly</w:t>
      </w:r>
      <w:r>
        <w:rPr>
          <w:noProof/>
        </w:rPr>
        <w:t>, 47(1): 92-124.</w:t>
      </w:r>
      <w:bookmarkEnd w:id="49"/>
    </w:p>
    <w:p w:rsidR="00D05624" w:rsidRDefault="00D05624" w:rsidP="00D05624">
      <w:pPr>
        <w:spacing w:line="240" w:lineRule="auto"/>
        <w:rPr>
          <w:noProof/>
        </w:rPr>
      </w:pPr>
      <w:bookmarkStart w:id="50" w:name="_ENREF_35"/>
      <w:r>
        <w:rPr>
          <w:noProof/>
        </w:rPr>
        <w:t xml:space="preserve">Beckman, C. 2006. The influence of founding team company affiliations on firm behavior. </w:t>
      </w:r>
      <w:r w:rsidRPr="001476CD">
        <w:rPr>
          <w:b/>
          <w:i/>
          <w:noProof/>
        </w:rPr>
        <w:t>Academy of Management Journal</w:t>
      </w:r>
      <w:r>
        <w:rPr>
          <w:noProof/>
        </w:rPr>
        <w:t>, 49(4): 741.</w:t>
      </w:r>
      <w:bookmarkEnd w:id="50"/>
    </w:p>
    <w:p w:rsidR="00D05624" w:rsidRDefault="00D05624" w:rsidP="00D05624">
      <w:pPr>
        <w:spacing w:line="240" w:lineRule="auto"/>
        <w:rPr>
          <w:noProof/>
        </w:rPr>
      </w:pPr>
      <w:bookmarkStart w:id="51" w:name="_ENREF_36"/>
      <w:r>
        <w:rPr>
          <w:noProof/>
        </w:rPr>
        <w:t xml:space="preserve">Beckman, C. M., Haunschild, P. R., &amp; Phillips, D. J. 2004. Friends or strangers? Firm-specific uncertainty, market uncertainty, and network partner selection. </w:t>
      </w:r>
      <w:r w:rsidRPr="001476CD">
        <w:rPr>
          <w:b/>
          <w:i/>
          <w:noProof/>
        </w:rPr>
        <w:t>Organization Science</w:t>
      </w:r>
      <w:r>
        <w:rPr>
          <w:noProof/>
        </w:rPr>
        <w:t>, 15(3): 259-275.</w:t>
      </w:r>
      <w:bookmarkEnd w:id="51"/>
    </w:p>
    <w:p w:rsidR="00D05624" w:rsidRDefault="00D05624" w:rsidP="00D05624">
      <w:pPr>
        <w:spacing w:line="240" w:lineRule="auto"/>
        <w:rPr>
          <w:noProof/>
        </w:rPr>
      </w:pPr>
      <w:bookmarkStart w:id="52" w:name="_ENREF_37"/>
      <w:r>
        <w:rPr>
          <w:noProof/>
        </w:rPr>
        <w:t xml:space="preserve">Beckman, C. M., Burton, M. D., &amp; O'Reilly, C. 2007. Early teams: The impact of team demography on VC financing and going public. </w:t>
      </w:r>
      <w:r w:rsidRPr="001476CD">
        <w:rPr>
          <w:b/>
          <w:i/>
          <w:noProof/>
        </w:rPr>
        <w:t>Journal of Business Venturing</w:t>
      </w:r>
      <w:r>
        <w:rPr>
          <w:noProof/>
        </w:rPr>
        <w:t>, 22(2): 147-173.</w:t>
      </w:r>
      <w:bookmarkEnd w:id="52"/>
    </w:p>
    <w:p w:rsidR="00D05624" w:rsidRDefault="00D05624" w:rsidP="00D05624">
      <w:pPr>
        <w:spacing w:line="240" w:lineRule="auto"/>
        <w:rPr>
          <w:noProof/>
        </w:rPr>
      </w:pPr>
      <w:bookmarkStart w:id="53" w:name="_ENREF_38"/>
      <w:r>
        <w:rPr>
          <w:noProof/>
        </w:rPr>
        <w:t xml:space="preserve">Beckman, C. M. &amp; Burton, M. D. 2008. Founding the future: Path dependence in the evolution of top management teams from founding to IPO. </w:t>
      </w:r>
      <w:r w:rsidRPr="001476CD">
        <w:rPr>
          <w:b/>
          <w:i/>
          <w:noProof/>
        </w:rPr>
        <w:t>Organization Science</w:t>
      </w:r>
      <w:r>
        <w:rPr>
          <w:noProof/>
        </w:rPr>
        <w:t>, 19(1): 3-24.</w:t>
      </w:r>
      <w:bookmarkEnd w:id="53"/>
    </w:p>
    <w:p w:rsidR="00D05624" w:rsidRDefault="00D05624" w:rsidP="00D05624">
      <w:pPr>
        <w:spacing w:line="240" w:lineRule="auto"/>
        <w:rPr>
          <w:noProof/>
        </w:rPr>
      </w:pPr>
      <w:bookmarkStart w:id="54" w:name="_ENREF_39"/>
      <w:r>
        <w:rPr>
          <w:noProof/>
        </w:rPr>
        <w:t xml:space="preserve">Bekkers, R., Duysters, G., &amp; Verspagen, B. 2002. Intellectual property rights, strategic technology agreements and market structure - The case of GSM. </w:t>
      </w:r>
      <w:r w:rsidRPr="001476CD">
        <w:rPr>
          <w:b/>
          <w:i/>
          <w:noProof/>
        </w:rPr>
        <w:t>Research Policy</w:t>
      </w:r>
      <w:r>
        <w:rPr>
          <w:noProof/>
        </w:rPr>
        <w:t>, 31(7): 1141-1161.</w:t>
      </w:r>
      <w:bookmarkEnd w:id="54"/>
    </w:p>
    <w:p w:rsidR="00D05624" w:rsidRDefault="00D05624" w:rsidP="00D05624">
      <w:pPr>
        <w:spacing w:line="240" w:lineRule="auto"/>
        <w:rPr>
          <w:noProof/>
        </w:rPr>
      </w:pPr>
      <w:bookmarkStart w:id="55" w:name="_ENREF_40"/>
      <w:r>
        <w:rPr>
          <w:noProof/>
        </w:rPr>
        <w:t xml:space="preserve">Bekkers, R. &amp; West, J. 2009. The limits to IPR standardization policies as evidenced by strategic patenting in UMTS. </w:t>
      </w:r>
      <w:r w:rsidRPr="001476CD">
        <w:rPr>
          <w:b/>
          <w:i/>
          <w:noProof/>
        </w:rPr>
        <w:t>Telecommunications Policy</w:t>
      </w:r>
      <w:r>
        <w:rPr>
          <w:noProof/>
        </w:rPr>
        <w:t>, 33(1-2): 80-97.</w:t>
      </w:r>
      <w:bookmarkEnd w:id="55"/>
    </w:p>
    <w:p w:rsidR="00D05624" w:rsidRDefault="00D05624" w:rsidP="00D05624">
      <w:pPr>
        <w:spacing w:line="240" w:lineRule="auto"/>
        <w:rPr>
          <w:noProof/>
        </w:rPr>
      </w:pPr>
      <w:bookmarkStart w:id="56" w:name="_ENREF_41"/>
      <w:r>
        <w:rPr>
          <w:noProof/>
        </w:rPr>
        <w:t xml:space="preserve">Bergstralh, E. &amp; Kosanke, J. 1995. Computerized matching of cases to controls, </w:t>
      </w:r>
      <w:r w:rsidRPr="001476CD">
        <w:rPr>
          <w:b/>
          <w:i/>
          <w:noProof/>
        </w:rPr>
        <w:t>Technical Report</w:t>
      </w:r>
      <w:r>
        <w:rPr>
          <w:noProof/>
        </w:rPr>
        <w:t>. Cary, NC: Mayo Foundation.</w:t>
      </w:r>
      <w:bookmarkEnd w:id="56"/>
    </w:p>
    <w:p w:rsidR="00D05624" w:rsidRDefault="00D05624" w:rsidP="00D05624">
      <w:pPr>
        <w:spacing w:line="240" w:lineRule="auto"/>
        <w:rPr>
          <w:noProof/>
        </w:rPr>
      </w:pPr>
      <w:bookmarkStart w:id="57" w:name="_ENREF_42"/>
      <w:r>
        <w:rPr>
          <w:noProof/>
        </w:rPr>
        <w:t xml:space="preserve">Bhide, A. 1994. How Entrepreneurs Craft Strategies That Work. </w:t>
      </w:r>
      <w:r w:rsidRPr="001476CD">
        <w:rPr>
          <w:b/>
          <w:i/>
          <w:noProof/>
        </w:rPr>
        <w:t>Harvard Business Review</w:t>
      </w:r>
      <w:r>
        <w:rPr>
          <w:noProof/>
        </w:rPr>
        <w:t>, 72(2): 150-161.</w:t>
      </w:r>
      <w:bookmarkEnd w:id="57"/>
    </w:p>
    <w:p w:rsidR="00D05624" w:rsidRDefault="00D05624" w:rsidP="00D05624">
      <w:pPr>
        <w:spacing w:line="240" w:lineRule="auto"/>
        <w:rPr>
          <w:noProof/>
        </w:rPr>
      </w:pPr>
      <w:bookmarkStart w:id="58" w:name="_ENREF_43"/>
      <w:r>
        <w:rPr>
          <w:noProof/>
        </w:rPr>
        <w:t xml:space="preserve">Bhide, A. 1996. The Questions Every Entrepreneur Must Answer. </w:t>
      </w:r>
      <w:r w:rsidRPr="001476CD">
        <w:rPr>
          <w:b/>
          <w:i/>
          <w:noProof/>
        </w:rPr>
        <w:t>Harvard Business Review</w:t>
      </w:r>
      <w:r>
        <w:rPr>
          <w:noProof/>
        </w:rPr>
        <w:t>.</w:t>
      </w:r>
      <w:bookmarkEnd w:id="58"/>
    </w:p>
    <w:p w:rsidR="00D05624" w:rsidRDefault="00D05624" w:rsidP="00D05624">
      <w:pPr>
        <w:spacing w:line="240" w:lineRule="auto"/>
        <w:rPr>
          <w:noProof/>
        </w:rPr>
      </w:pPr>
      <w:bookmarkStart w:id="59" w:name="_ENREF_44"/>
      <w:r>
        <w:rPr>
          <w:noProof/>
        </w:rPr>
        <w:t xml:space="preserve">Boeker, W. 1989. Strategic change: The effects of founding and history. </w:t>
      </w:r>
      <w:r w:rsidRPr="001476CD">
        <w:rPr>
          <w:b/>
          <w:i/>
          <w:noProof/>
        </w:rPr>
        <w:t>Academy of Management Journal</w:t>
      </w:r>
      <w:r>
        <w:rPr>
          <w:noProof/>
        </w:rPr>
        <w:t>: 489-515.</w:t>
      </w:r>
      <w:bookmarkEnd w:id="59"/>
    </w:p>
    <w:p w:rsidR="00D05624" w:rsidRDefault="00D05624" w:rsidP="00D05624">
      <w:pPr>
        <w:spacing w:line="240" w:lineRule="auto"/>
        <w:rPr>
          <w:noProof/>
        </w:rPr>
      </w:pPr>
      <w:bookmarkStart w:id="60" w:name="_ENREF_45"/>
      <w:r>
        <w:rPr>
          <w:noProof/>
        </w:rPr>
        <w:t xml:space="preserve">Boeker, W. &amp; Karichalil, R. 2002. Entrepreneurial transitions: Factors influencing founder departure. </w:t>
      </w:r>
      <w:r w:rsidRPr="001476CD">
        <w:rPr>
          <w:b/>
          <w:i/>
          <w:noProof/>
        </w:rPr>
        <w:t>Academy of Management Journal</w:t>
      </w:r>
      <w:r>
        <w:rPr>
          <w:noProof/>
        </w:rPr>
        <w:t>: 818-826.</w:t>
      </w:r>
      <w:bookmarkEnd w:id="60"/>
    </w:p>
    <w:p w:rsidR="00D05624" w:rsidRDefault="00D05624" w:rsidP="00D05624">
      <w:pPr>
        <w:spacing w:line="240" w:lineRule="auto"/>
        <w:rPr>
          <w:noProof/>
        </w:rPr>
      </w:pPr>
      <w:bookmarkStart w:id="61" w:name="_ENREF_46"/>
      <w:r>
        <w:rPr>
          <w:noProof/>
        </w:rPr>
        <w:t xml:space="preserve">Bourgeois, L. &amp; Eisenhardt, K. 1987. Strategic decision processes in Silicon Valley: The anatomy of a'living dead. </w:t>
      </w:r>
      <w:r w:rsidRPr="001476CD">
        <w:rPr>
          <w:b/>
          <w:i/>
          <w:noProof/>
        </w:rPr>
        <w:t>California Management Review</w:t>
      </w:r>
      <w:r>
        <w:rPr>
          <w:noProof/>
        </w:rPr>
        <w:t>, 30(1): 143-159.</w:t>
      </w:r>
      <w:bookmarkEnd w:id="61"/>
    </w:p>
    <w:p w:rsidR="00D05624" w:rsidRDefault="00D05624" w:rsidP="00D05624">
      <w:pPr>
        <w:spacing w:line="240" w:lineRule="auto"/>
        <w:rPr>
          <w:noProof/>
        </w:rPr>
      </w:pPr>
      <w:bookmarkStart w:id="62" w:name="_ENREF_47"/>
      <w:r>
        <w:rPr>
          <w:noProof/>
        </w:rPr>
        <w:t xml:space="preserve">Breschi, S., Malerba, F., &amp; Orsenigo, L. 2000. Technological Regimes and Schumpeterian Patterns of Innovation. </w:t>
      </w:r>
      <w:r w:rsidRPr="001476CD">
        <w:rPr>
          <w:b/>
          <w:i/>
          <w:noProof/>
        </w:rPr>
        <w:t>The Economic Journal</w:t>
      </w:r>
      <w:r>
        <w:rPr>
          <w:noProof/>
        </w:rPr>
        <w:t>, 110(463): 388-410.</w:t>
      </w:r>
      <w:bookmarkEnd w:id="62"/>
    </w:p>
    <w:p w:rsidR="00D05624" w:rsidRDefault="00D05624" w:rsidP="00D05624">
      <w:pPr>
        <w:spacing w:line="240" w:lineRule="auto"/>
        <w:rPr>
          <w:noProof/>
        </w:rPr>
      </w:pPr>
      <w:bookmarkStart w:id="63" w:name="_ENREF_48"/>
      <w:r>
        <w:rPr>
          <w:noProof/>
        </w:rPr>
        <w:t xml:space="preserve">Breslow, N. 1982. Design and analysis of case-control studies. </w:t>
      </w:r>
      <w:r w:rsidRPr="001476CD">
        <w:rPr>
          <w:b/>
          <w:i/>
          <w:noProof/>
        </w:rPr>
        <w:t>Annual review of public health</w:t>
      </w:r>
      <w:r>
        <w:rPr>
          <w:noProof/>
        </w:rPr>
        <w:t>, 3(1): 29-54.</w:t>
      </w:r>
      <w:bookmarkEnd w:id="63"/>
    </w:p>
    <w:p w:rsidR="00D05624" w:rsidRDefault="00D05624" w:rsidP="00D05624">
      <w:pPr>
        <w:spacing w:line="240" w:lineRule="auto"/>
        <w:rPr>
          <w:noProof/>
        </w:rPr>
      </w:pPr>
      <w:bookmarkStart w:id="64" w:name="_ENREF_49"/>
      <w:r>
        <w:rPr>
          <w:noProof/>
        </w:rPr>
        <w:t xml:space="preserve">Bresnahan, T. &amp; Trajtenberg, M. 1995. General purpose technologies' Engines of growth'? </w:t>
      </w:r>
      <w:r w:rsidRPr="001476CD">
        <w:rPr>
          <w:b/>
          <w:i/>
          <w:noProof/>
        </w:rPr>
        <w:t>Journal of Econometrics</w:t>
      </w:r>
      <w:r>
        <w:rPr>
          <w:noProof/>
        </w:rPr>
        <w:t>, 65(1): 83-108.</w:t>
      </w:r>
      <w:bookmarkEnd w:id="64"/>
    </w:p>
    <w:p w:rsidR="00D05624" w:rsidRDefault="00D05624" w:rsidP="00D05624">
      <w:pPr>
        <w:spacing w:line="240" w:lineRule="auto"/>
        <w:rPr>
          <w:noProof/>
        </w:rPr>
      </w:pPr>
      <w:bookmarkStart w:id="65" w:name="_ENREF_50"/>
      <w:r>
        <w:rPr>
          <w:noProof/>
        </w:rPr>
        <w:t xml:space="preserve">Browning, J. 2009. The incredible shrinking venture capital. </w:t>
      </w:r>
      <w:r w:rsidRPr="001476CD">
        <w:rPr>
          <w:b/>
          <w:i/>
          <w:noProof/>
        </w:rPr>
        <w:t>Nature</w:t>
      </w:r>
      <w:r>
        <w:rPr>
          <w:noProof/>
        </w:rPr>
        <w:t>, 460(7254): 459.</w:t>
      </w:r>
      <w:bookmarkEnd w:id="65"/>
    </w:p>
    <w:p w:rsidR="00D05624" w:rsidRDefault="00D05624" w:rsidP="00D05624">
      <w:pPr>
        <w:spacing w:line="240" w:lineRule="auto"/>
        <w:rPr>
          <w:noProof/>
        </w:rPr>
      </w:pPr>
      <w:bookmarkStart w:id="66" w:name="_ENREF_51"/>
      <w:r>
        <w:rPr>
          <w:noProof/>
        </w:rPr>
        <w:t xml:space="preserve">Brüderl, J. &amp; Schüssler, R. 1990. Organizational Mortality: The Liabilities of Newness and Adolescence. </w:t>
      </w:r>
      <w:r w:rsidRPr="001476CD">
        <w:rPr>
          <w:b/>
          <w:i/>
          <w:noProof/>
        </w:rPr>
        <w:t>Administrative Science Quarterly</w:t>
      </w:r>
      <w:r>
        <w:rPr>
          <w:noProof/>
        </w:rPr>
        <w:t>, 35(3): 530-547.</w:t>
      </w:r>
      <w:bookmarkEnd w:id="66"/>
    </w:p>
    <w:p w:rsidR="00D05624" w:rsidRDefault="00D05624" w:rsidP="00D05624">
      <w:pPr>
        <w:spacing w:line="240" w:lineRule="auto"/>
        <w:rPr>
          <w:noProof/>
        </w:rPr>
      </w:pPr>
      <w:bookmarkStart w:id="67" w:name="_ENREF_52"/>
      <w:r>
        <w:rPr>
          <w:noProof/>
        </w:rPr>
        <w:t xml:space="preserve">Brüderl, J., Preisendörfer, P., &amp; Ziegler, R. 1992. Survival chances of newly founded business organizations. </w:t>
      </w:r>
      <w:r w:rsidRPr="001476CD">
        <w:rPr>
          <w:b/>
          <w:i/>
          <w:noProof/>
        </w:rPr>
        <w:t>American Sociological Review</w:t>
      </w:r>
      <w:r>
        <w:rPr>
          <w:noProof/>
        </w:rPr>
        <w:t>: 227-242.</w:t>
      </w:r>
      <w:bookmarkEnd w:id="67"/>
    </w:p>
    <w:p w:rsidR="00D05624" w:rsidRDefault="00D05624" w:rsidP="00D05624">
      <w:pPr>
        <w:spacing w:line="240" w:lineRule="auto"/>
        <w:rPr>
          <w:noProof/>
        </w:rPr>
      </w:pPr>
      <w:bookmarkStart w:id="68" w:name="_ENREF_53"/>
      <w:r>
        <w:rPr>
          <w:noProof/>
        </w:rPr>
        <w:t xml:space="preserve">Burgelman, R. A. &amp; Hitt, M. A. 2007. Entrepreneurial actions, innovation, and appropriability. </w:t>
      </w:r>
      <w:r w:rsidRPr="001476CD">
        <w:rPr>
          <w:b/>
          <w:i/>
          <w:noProof/>
        </w:rPr>
        <w:t>Strategic Entrepreneurship Journal</w:t>
      </w:r>
      <w:r>
        <w:rPr>
          <w:noProof/>
        </w:rPr>
        <w:t>, 1(3-4): 349-352.</w:t>
      </w:r>
      <w:bookmarkEnd w:id="68"/>
    </w:p>
    <w:p w:rsidR="00D05624" w:rsidRDefault="00D05624" w:rsidP="00D05624">
      <w:pPr>
        <w:spacing w:line="240" w:lineRule="auto"/>
        <w:rPr>
          <w:noProof/>
        </w:rPr>
      </w:pPr>
      <w:bookmarkStart w:id="69" w:name="_ENREF_54"/>
      <w:r>
        <w:rPr>
          <w:noProof/>
        </w:rPr>
        <w:t xml:space="preserve">Burton, M., Sorensen, J., &amp; Beckman, C. 2002. Coming from good stock: Career histories and new venture formation. </w:t>
      </w:r>
      <w:r w:rsidRPr="001476CD">
        <w:rPr>
          <w:b/>
          <w:i/>
          <w:noProof/>
        </w:rPr>
        <w:t>Research in the Sociology of Organizations</w:t>
      </w:r>
      <w:r>
        <w:rPr>
          <w:noProof/>
        </w:rPr>
        <w:t>, 19: 229-262.</w:t>
      </w:r>
      <w:bookmarkEnd w:id="69"/>
    </w:p>
    <w:p w:rsidR="00D05624" w:rsidRDefault="00D05624" w:rsidP="00D05624">
      <w:pPr>
        <w:spacing w:line="240" w:lineRule="auto"/>
        <w:rPr>
          <w:noProof/>
        </w:rPr>
      </w:pPr>
      <w:bookmarkStart w:id="70" w:name="_ENREF_55"/>
      <w:r>
        <w:rPr>
          <w:noProof/>
        </w:rPr>
        <w:t xml:space="preserve">Camponovo, G. &amp; Pigneur, Y. 2003. Analyzing the m-business landscape. </w:t>
      </w:r>
      <w:r w:rsidRPr="001476CD">
        <w:rPr>
          <w:b/>
          <w:i/>
          <w:noProof/>
        </w:rPr>
        <w:t>Annals of Telecommunications</w:t>
      </w:r>
      <w:r>
        <w:rPr>
          <w:noProof/>
        </w:rPr>
        <w:t>, 58(1): 59-77.</w:t>
      </w:r>
      <w:bookmarkEnd w:id="70"/>
    </w:p>
    <w:p w:rsidR="00D05624" w:rsidRDefault="00D05624" w:rsidP="00D05624">
      <w:pPr>
        <w:spacing w:line="240" w:lineRule="auto"/>
        <w:rPr>
          <w:noProof/>
        </w:rPr>
      </w:pPr>
      <w:bookmarkStart w:id="71" w:name="_ENREF_56"/>
      <w:r>
        <w:rPr>
          <w:noProof/>
        </w:rPr>
        <w:t xml:space="preserve">Carroll, G. 1985. Concentration and specialization: Dynamics of niche width in populations of organizations. </w:t>
      </w:r>
      <w:r w:rsidRPr="001476CD">
        <w:rPr>
          <w:b/>
          <w:i/>
          <w:noProof/>
        </w:rPr>
        <w:t>American Journal of Sociology</w:t>
      </w:r>
      <w:r>
        <w:rPr>
          <w:noProof/>
        </w:rPr>
        <w:t>, 90(6): 1262-1283.</w:t>
      </w:r>
      <w:bookmarkEnd w:id="71"/>
    </w:p>
    <w:p w:rsidR="00D05624" w:rsidRDefault="00D05624" w:rsidP="00D05624">
      <w:pPr>
        <w:spacing w:line="240" w:lineRule="auto"/>
        <w:rPr>
          <w:noProof/>
        </w:rPr>
      </w:pPr>
      <w:bookmarkStart w:id="72" w:name="_ENREF_57"/>
      <w:r>
        <w:rPr>
          <w:noProof/>
        </w:rPr>
        <w:t xml:space="preserve">Carroll, G., Bigelow, L., Seidel, M., &amp; Tsai, L. 1996. The fates of de novo and de alio producers in the American automobile industry 1885-1981. </w:t>
      </w:r>
      <w:r w:rsidRPr="001476CD">
        <w:rPr>
          <w:b/>
          <w:i/>
          <w:noProof/>
        </w:rPr>
        <w:t>Strategic Management Journal</w:t>
      </w:r>
      <w:r>
        <w:rPr>
          <w:noProof/>
        </w:rPr>
        <w:t>, 17: 117-137.</w:t>
      </w:r>
      <w:bookmarkEnd w:id="72"/>
    </w:p>
    <w:p w:rsidR="00D05624" w:rsidRDefault="00D05624" w:rsidP="00D05624">
      <w:pPr>
        <w:spacing w:line="240" w:lineRule="auto"/>
        <w:rPr>
          <w:noProof/>
        </w:rPr>
      </w:pPr>
      <w:bookmarkStart w:id="73" w:name="_ENREF_58"/>
      <w:r>
        <w:rPr>
          <w:noProof/>
        </w:rPr>
        <w:t xml:space="preserve">Caves, R. 1980. Industrial organization, corporate strategy and structure. </w:t>
      </w:r>
      <w:r w:rsidRPr="001476CD">
        <w:rPr>
          <w:b/>
          <w:i/>
          <w:noProof/>
        </w:rPr>
        <w:t>Journal of economic literature</w:t>
      </w:r>
      <w:r>
        <w:rPr>
          <w:noProof/>
        </w:rPr>
        <w:t>: 64-92.</w:t>
      </w:r>
      <w:bookmarkEnd w:id="73"/>
    </w:p>
    <w:p w:rsidR="00D05624" w:rsidRDefault="00D05624" w:rsidP="00D05624">
      <w:pPr>
        <w:spacing w:line="240" w:lineRule="auto"/>
        <w:rPr>
          <w:noProof/>
        </w:rPr>
      </w:pPr>
      <w:bookmarkStart w:id="74" w:name="_ENREF_59"/>
      <w:r>
        <w:rPr>
          <w:noProof/>
        </w:rPr>
        <w:t xml:space="preserve">Caves, R. E. &amp; Porter, M. E. 1977. From Entry Barriers to Mobility Barriers: Conjectural Decisions and Contrived Deterrence to New Competition*. </w:t>
      </w:r>
      <w:r w:rsidRPr="001476CD">
        <w:rPr>
          <w:b/>
          <w:i/>
          <w:noProof/>
        </w:rPr>
        <w:t>The Quarterly Journal of Economics</w:t>
      </w:r>
      <w:r>
        <w:rPr>
          <w:noProof/>
        </w:rPr>
        <w:t>, 91(2): 241-261.</w:t>
      </w:r>
      <w:bookmarkEnd w:id="74"/>
    </w:p>
    <w:p w:rsidR="00D05624" w:rsidRDefault="00D05624" w:rsidP="00D05624">
      <w:pPr>
        <w:spacing w:line="240" w:lineRule="auto"/>
        <w:rPr>
          <w:noProof/>
        </w:rPr>
      </w:pPr>
      <w:bookmarkStart w:id="75" w:name="_ENREF_60"/>
      <w:r>
        <w:rPr>
          <w:noProof/>
        </w:rPr>
        <w:t xml:space="preserve">Chandler, A. 1962. Strategy and structure: Chapters in the history of American enterprise. </w:t>
      </w:r>
      <w:r w:rsidRPr="001476CD">
        <w:rPr>
          <w:b/>
          <w:i/>
          <w:noProof/>
        </w:rPr>
        <w:t>Massachusetts Institute of Technology Cambridge</w:t>
      </w:r>
      <w:r>
        <w:rPr>
          <w:noProof/>
        </w:rPr>
        <w:t>.</w:t>
      </w:r>
      <w:bookmarkEnd w:id="75"/>
    </w:p>
    <w:p w:rsidR="00D05624" w:rsidRDefault="00D05624" w:rsidP="00D05624">
      <w:pPr>
        <w:spacing w:line="240" w:lineRule="auto"/>
        <w:rPr>
          <w:noProof/>
        </w:rPr>
      </w:pPr>
      <w:bookmarkStart w:id="76" w:name="_ENREF_61"/>
      <w:r>
        <w:rPr>
          <w:noProof/>
        </w:rPr>
        <w:t xml:space="preserve">Chandler, G. N., Honig, B., &amp; Wiklund, J. 2005. Antecedents, moderators, and performance consequences of membership change in new venture teams. </w:t>
      </w:r>
      <w:r w:rsidRPr="001476CD">
        <w:rPr>
          <w:b/>
          <w:i/>
          <w:noProof/>
        </w:rPr>
        <w:t>Journal of Business Venturing</w:t>
      </w:r>
      <w:r>
        <w:rPr>
          <w:noProof/>
        </w:rPr>
        <w:t>, 20(5): 705-725.</w:t>
      </w:r>
      <w:bookmarkEnd w:id="76"/>
    </w:p>
    <w:p w:rsidR="00D05624" w:rsidRDefault="00D05624" w:rsidP="00D05624">
      <w:pPr>
        <w:spacing w:line="240" w:lineRule="auto"/>
        <w:rPr>
          <w:noProof/>
        </w:rPr>
      </w:pPr>
      <w:bookmarkStart w:id="77" w:name="_ENREF_62"/>
      <w:r>
        <w:rPr>
          <w:noProof/>
        </w:rPr>
        <w:t xml:space="preserve">Christensen, C. &amp; Bower, J. 1996. Customer power, strategic investment, and the failure of leading firms. </w:t>
      </w:r>
      <w:r w:rsidRPr="001476CD">
        <w:rPr>
          <w:b/>
          <w:i/>
          <w:noProof/>
        </w:rPr>
        <w:t>Strategic Management Journal</w:t>
      </w:r>
      <w:r>
        <w:rPr>
          <w:noProof/>
        </w:rPr>
        <w:t>, 17(3): 197-218.</w:t>
      </w:r>
      <w:bookmarkEnd w:id="77"/>
    </w:p>
    <w:p w:rsidR="00D05624" w:rsidRDefault="00D05624" w:rsidP="00D05624">
      <w:pPr>
        <w:spacing w:line="240" w:lineRule="auto"/>
        <w:rPr>
          <w:noProof/>
        </w:rPr>
      </w:pPr>
      <w:bookmarkStart w:id="78" w:name="_ENREF_63"/>
      <w:r>
        <w:rPr>
          <w:noProof/>
        </w:rPr>
        <w:t xml:space="preserve">Christensen, C. &amp; Raynor, M. 2003. </w:t>
      </w:r>
      <w:r w:rsidRPr="001476CD">
        <w:rPr>
          <w:b/>
          <w:i/>
          <w:noProof/>
        </w:rPr>
        <w:t>The innovator's solution: Creating and sustaining successful growth</w:t>
      </w:r>
      <w:r>
        <w:rPr>
          <w:noProof/>
        </w:rPr>
        <w:t>: Harvard Business Press.</w:t>
      </w:r>
      <w:bookmarkEnd w:id="78"/>
    </w:p>
    <w:p w:rsidR="00D05624" w:rsidRDefault="00D05624" w:rsidP="00D05624">
      <w:pPr>
        <w:spacing w:line="240" w:lineRule="auto"/>
        <w:rPr>
          <w:noProof/>
        </w:rPr>
      </w:pPr>
      <w:bookmarkStart w:id="79" w:name="_ENREF_64"/>
      <w:r>
        <w:rPr>
          <w:noProof/>
        </w:rPr>
        <w:t xml:space="preserve">Christensen, C. M. &amp; Rosenbloom, R. S. 1995. Explaining the attacker's advantage: Technological paradigms, organizational dynamics, and the value network. </w:t>
      </w:r>
      <w:r w:rsidRPr="001476CD">
        <w:rPr>
          <w:b/>
          <w:i/>
          <w:noProof/>
        </w:rPr>
        <w:t>Research Policy</w:t>
      </w:r>
      <w:r>
        <w:rPr>
          <w:noProof/>
        </w:rPr>
        <w:t>, 24(2): 233-257.</w:t>
      </w:r>
      <w:bookmarkEnd w:id="79"/>
    </w:p>
    <w:p w:rsidR="00D05624" w:rsidRDefault="00D05624" w:rsidP="00D05624">
      <w:pPr>
        <w:spacing w:line="240" w:lineRule="auto"/>
        <w:rPr>
          <w:noProof/>
        </w:rPr>
      </w:pPr>
      <w:bookmarkStart w:id="80" w:name="_ENREF_65"/>
      <w:r>
        <w:rPr>
          <w:noProof/>
        </w:rPr>
        <w:t xml:space="preserve">Cohen, B. D. &amp; Dean, T. J. 2005. Information asymmetry and investor valuation of IPOs: top management team legitimacy as a capital market signal. </w:t>
      </w:r>
      <w:r w:rsidRPr="001476CD">
        <w:rPr>
          <w:b/>
          <w:i/>
          <w:noProof/>
        </w:rPr>
        <w:t>Strategic Management Journal</w:t>
      </w:r>
      <w:r>
        <w:rPr>
          <w:noProof/>
        </w:rPr>
        <w:t>, 26(7): 683-690.</w:t>
      </w:r>
      <w:bookmarkEnd w:id="80"/>
    </w:p>
    <w:p w:rsidR="00D05624" w:rsidRDefault="00D05624" w:rsidP="00D05624">
      <w:pPr>
        <w:spacing w:line="240" w:lineRule="auto"/>
        <w:rPr>
          <w:noProof/>
        </w:rPr>
      </w:pPr>
      <w:bookmarkStart w:id="81" w:name="_ENREF_66"/>
      <w:r>
        <w:rPr>
          <w:noProof/>
        </w:rPr>
        <w:t xml:space="preserve">Cohen, W. &amp; Levinthal, D. 1989. Innovation and learning: the two faces of R &amp; D. </w:t>
      </w:r>
      <w:r w:rsidRPr="001476CD">
        <w:rPr>
          <w:b/>
          <w:i/>
          <w:noProof/>
        </w:rPr>
        <w:t>The Economic Journal</w:t>
      </w:r>
      <w:r>
        <w:rPr>
          <w:noProof/>
        </w:rPr>
        <w:t>: 569-596.</w:t>
      </w:r>
      <w:bookmarkEnd w:id="81"/>
    </w:p>
    <w:p w:rsidR="00D05624" w:rsidRDefault="00D05624" w:rsidP="00D05624">
      <w:pPr>
        <w:spacing w:line="240" w:lineRule="auto"/>
        <w:rPr>
          <w:noProof/>
        </w:rPr>
      </w:pPr>
      <w:bookmarkStart w:id="82" w:name="_ENREF_67"/>
      <w:r>
        <w:rPr>
          <w:noProof/>
        </w:rPr>
        <w:t xml:space="preserve">Cohen, W. &amp; Levinthal, D. 1990. Absorptive capacity: a new perspective on learning and innovation. </w:t>
      </w:r>
      <w:r w:rsidRPr="001476CD">
        <w:rPr>
          <w:b/>
          <w:i/>
          <w:noProof/>
        </w:rPr>
        <w:t>Administrative Science Quarterly</w:t>
      </w:r>
      <w:r>
        <w:rPr>
          <w:noProof/>
        </w:rPr>
        <w:t>, 35(1).</w:t>
      </w:r>
      <w:bookmarkEnd w:id="82"/>
    </w:p>
    <w:p w:rsidR="00D05624" w:rsidRDefault="00D05624" w:rsidP="00D05624">
      <w:pPr>
        <w:spacing w:line="240" w:lineRule="auto"/>
        <w:rPr>
          <w:noProof/>
        </w:rPr>
      </w:pPr>
      <w:bookmarkStart w:id="83" w:name="_ENREF_68"/>
      <w:r>
        <w:rPr>
          <w:noProof/>
        </w:rPr>
        <w:t xml:space="preserve">Cohen, W., Nelson, R., &amp; Walsh, J. 2000. </w:t>
      </w:r>
      <w:r w:rsidRPr="001476CD">
        <w:rPr>
          <w:b/>
          <w:i/>
          <w:noProof/>
        </w:rPr>
        <w:t>Protecting their intellectual assets: Appropriability conditions and why US manufacturing firms patent (or not)</w:t>
      </w:r>
      <w:r>
        <w:rPr>
          <w:noProof/>
        </w:rPr>
        <w:t>: National Bureau of Economic Research Cambridge, Mass., USA.</w:t>
      </w:r>
      <w:bookmarkEnd w:id="83"/>
    </w:p>
    <w:p w:rsidR="00D05624" w:rsidRDefault="00D05624" w:rsidP="00D05624">
      <w:pPr>
        <w:spacing w:line="240" w:lineRule="auto"/>
        <w:rPr>
          <w:noProof/>
        </w:rPr>
      </w:pPr>
      <w:bookmarkStart w:id="84" w:name="_ENREF_69"/>
      <w:r>
        <w:rPr>
          <w:noProof/>
        </w:rPr>
        <w:t xml:space="preserve">Cologne, J. &amp; Shibata, Y. 1995. Optimal case-control matching in practice. </w:t>
      </w:r>
      <w:r w:rsidRPr="001476CD">
        <w:rPr>
          <w:b/>
          <w:i/>
          <w:noProof/>
        </w:rPr>
        <w:t>Epidemiology</w:t>
      </w:r>
      <w:r>
        <w:rPr>
          <w:noProof/>
        </w:rPr>
        <w:t>, 6(3): 271.</w:t>
      </w:r>
      <w:bookmarkEnd w:id="84"/>
    </w:p>
    <w:p w:rsidR="00D05624" w:rsidRDefault="00D05624" w:rsidP="00D05624">
      <w:pPr>
        <w:spacing w:line="240" w:lineRule="auto"/>
        <w:rPr>
          <w:noProof/>
        </w:rPr>
      </w:pPr>
      <w:bookmarkStart w:id="85" w:name="_ENREF_70"/>
      <w:r>
        <w:rPr>
          <w:noProof/>
        </w:rPr>
        <w:t xml:space="preserve">Corredoira, R. A. &amp; Rosenkopf, L. 2010. Should auld acquaintance be forgot? the reverse transfer of knowledge through mobility ties. </w:t>
      </w:r>
      <w:r w:rsidRPr="001476CD">
        <w:rPr>
          <w:b/>
          <w:i/>
          <w:noProof/>
        </w:rPr>
        <w:t>Strategic Management Journal</w:t>
      </w:r>
      <w:r>
        <w:rPr>
          <w:noProof/>
        </w:rPr>
        <w:t>, 31(2): 159-181.</w:t>
      </w:r>
      <w:bookmarkEnd w:id="85"/>
    </w:p>
    <w:p w:rsidR="00D05624" w:rsidRDefault="00D05624" w:rsidP="00D05624">
      <w:pPr>
        <w:spacing w:line="240" w:lineRule="auto"/>
        <w:rPr>
          <w:noProof/>
        </w:rPr>
      </w:pPr>
      <w:bookmarkStart w:id="86" w:name="_ENREF_71"/>
      <w:r>
        <w:rPr>
          <w:noProof/>
        </w:rPr>
        <w:t xml:space="preserve">Covin, J. &amp; Slevin, D. 1989. Strategic management of small firms in hostile and benign environments. </w:t>
      </w:r>
      <w:r w:rsidRPr="001476CD">
        <w:rPr>
          <w:b/>
          <w:i/>
          <w:noProof/>
        </w:rPr>
        <w:t>Strategic Management Journal</w:t>
      </w:r>
      <w:r>
        <w:rPr>
          <w:noProof/>
        </w:rPr>
        <w:t>, 10(1): 75-87.</w:t>
      </w:r>
      <w:bookmarkEnd w:id="86"/>
    </w:p>
    <w:p w:rsidR="00D05624" w:rsidRDefault="00D05624" w:rsidP="00D05624">
      <w:pPr>
        <w:spacing w:line="240" w:lineRule="auto"/>
        <w:rPr>
          <w:noProof/>
        </w:rPr>
      </w:pPr>
      <w:bookmarkStart w:id="87" w:name="_ENREF_72"/>
      <w:r>
        <w:rPr>
          <w:noProof/>
        </w:rPr>
        <w:t xml:space="preserve">Crutchley, C. E., Garner, J. L., &amp; Marshall, B. B. 2002. An Examination of Board Stability and the Long-Term Performance of Initial Public Offerings. </w:t>
      </w:r>
      <w:r w:rsidRPr="001476CD">
        <w:rPr>
          <w:b/>
          <w:i/>
          <w:noProof/>
        </w:rPr>
        <w:t>Financial Management</w:t>
      </w:r>
      <w:r>
        <w:rPr>
          <w:noProof/>
        </w:rPr>
        <w:t>, 31(3): 63-90.</w:t>
      </w:r>
      <w:bookmarkEnd w:id="87"/>
    </w:p>
    <w:p w:rsidR="00D05624" w:rsidRDefault="00D05624" w:rsidP="00D05624">
      <w:pPr>
        <w:spacing w:line="240" w:lineRule="auto"/>
        <w:rPr>
          <w:noProof/>
        </w:rPr>
      </w:pPr>
      <w:bookmarkStart w:id="88" w:name="_ENREF_73"/>
      <w:r>
        <w:rPr>
          <w:noProof/>
        </w:rPr>
        <w:t xml:space="preserve">Deephouse, D. L. 1999. To be different, or to be the same? It’s a question (and theory) of strategic balance. </w:t>
      </w:r>
      <w:r w:rsidRPr="001476CD">
        <w:rPr>
          <w:b/>
          <w:i/>
          <w:noProof/>
        </w:rPr>
        <w:t>Strategic Management Journal</w:t>
      </w:r>
      <w:r>
        <w:rPr>
          <w:noProof/>
        </w:rPr>
        <w:t>, 20(2): 147-166.</w:t>
      </w:r>
      <w:bookmarkEnd w:id="88"/>
    </w:p>
    <w:p w:rsidR="00D05624" w:rsidRDefault="00D05624" w:rsidP="00D05624">
      <w:pPr>
        <w:spacing w:line="240" w:lineRule="auto"/>
        <w:rPr>
          <w:noProof/>
        </w:rPr>
      </w:pPr>
      <w:bookmarkStart w:id="89" w:name="_ENREF_74"/>
      <w:r>
        <w:rPr>
          <w:noProof/>
        </w:rPr>
        <w:t xml:space="preserve">Delacroix, J. &amp; Carroll, G. R. 1983. Organizational Foundings: An Ecological Study of the Newspaper Industries of Argentina and Ireland. </w:t>
      </w:r>
      <w:r w:rsidRPr="001476CD">
        <w:rPr>
          <w:b/>
          <w:i/>
          <w:noProof/>
        </w:rPr>
        <w:t>Administrative Science Quarterly</w:t>
      </w:r>
      <w:r>
        <w:rPr>
          <w:noProof/>
        </w:rPr>
        <w:t>, 28(2): 274-291.</w:t>
      </w:r>
      <w:bookmarkEnd w:id="89"/>
    </w:p>
    <w:p w:rsidR="00D05624" w:rsidRDefault="00D05624" w:rsidP="00D05624">
      <w:pPr>
        <w:spacing w:line="240" w:lineRule="auto"/>
        <w:rPr>
          <w:noProof/>
        </w:rPr>
      </w:pPr>
      <w:bookmarkStart w:id="90" w:name="_ENREF_75"/>
      <w:r>
        <w:rPr>
          <w:noProof/>
        </w:rPr>
        <w:t xml:space="preserve">Delmar, F. &amp; Shane, S. 2003. Does business planning facilitate the development of new ventures? </w:t>
      </w:r>
      <w:r w:rsidRPr="001476CD">
        <w:rPr>
          <w:b/>
          <w:i/>
          <w:noProof/>
        </w:rPr>
        <w:t>Strategic Management Journal</w:t>
      </w:r>
      <w:r>
        <w:rPr>
          <w:noProof/>
        </w:rPr>
        <w:t>, 24(12): 1165-1185.</w:t>
      </w:r>
      <w:bookmarkEnd w:id="90"/>
    </w:p>
    <w:p w:rsidR="00D05624" w:rsidRDefault="00D05624" w:rsidP="00D05624">
      <w:pPr>
        <w:spacing w:line="240" w:lineRule="auto"/>
        <w:rPr>
          <w:noProof/>
        </w:rPr>
      </w:pPr>
      <w:bookmarkStart w:id="91" w:name="_ENREF_76"/>
      <w:r>
        <w:rPr>
          <w:noProof/>
        </w:rPr>
        <w:t xml:space="preserve">Delmar, F. &amp; Shane, S. 2006. Does experience matter? The effect of founding team experience on the survival and sales of newly founded ventures. </w:t>
      </w:r>
      <w:r w:rsidRPr="001476CD">
        <w:rPr>
          <w:b/>
          <w:i/>
          <w:noProof/>
        </w:rPr>
        <w:t>Strategic Organization</w:t>
      </w:r>
      <w:r>
        <w:rPr>
          <w:noProof/>
        </w:rPr>
        <w:t>, 4(3): 215.</w:t>
      </w:r>
      <w:bookmarkEnd w:id="91"/>
    </w:p>
    <w:p w:rsidR="00D05624" w:rsidRDefault="00D05624" w:rsidP="00D05624">
      <w:pPr>
        <w:spacing w:line="240" w:lineRule="auto"/>
        <w:rPr>
          <w:noProof/>
        </w:rPr>
      </w:pPr>
      <w:bookmarkStart w:id="92" w:name="_ENREF_77"/>
      <w:r>
        <w:rPr>
          <w:noProof/>
        </w:rPr>
        <w:t xml:space="preserve">Denrell, J. 2003. Vicarious Learning, Undersampling of Failure, and the Myths of Management. </w:t>
      </w:r>
      <w:r w:rsidRPr="001476CD">
        <w:rPr>
          <w:b/>
          <w:i/>
          <w:noProof/>
        </w:rPr>
        <w:t>Organization Science</w:t>
      </w:r>
      <w:r>
        <w:rPr>
          <w:noProof/>
        </w:rPr>
        <w:t>, 14(3): 227-243.</w:t>
      </w:r>
      <w:bookmarkEnd w:id="92"/>
    </w:p>
    <w:p w:rsidR="00D05624" w:rsidRDefault="00D05624" w:rsidP="00D05624">
      <w:pPr>
        <w:spacing w:line="240" w:lineRule="auto"/>
        <w:rPr>
          <w:noProof/>
        </w:rPr>
      </w:pPr>
      <w:bookmarkStart w:id="93" w:name="_ENREF_78"/>
      <w:r>
        <w:rPr>
          <w:noProof/>
        </w:rPr>
        <w:t xml:space="preserve">Denrell, J., Fang, C., &amp; Winter, S. G. 2003. The economics of strategic opportunity. </w:t>
      </w:r>
      <w:r w:rsidRPr="001476CD">
        <w:rPr>
          <w:b/>
          <w:i/>
          <w:noProof/>
        </w:rPr>
        <w:t>Strategic Management Journal</w:t>
      </w:r>
      <w:r>
        <w:rPr>
          <w:noProof/>
        </w:rPr>
        <w:t>, 24: 977-990.</w:t>
      </w:r>
      <w:bookmarkEnd w:id="93"/>
    </w:p>
    <w:p w:rsidR="00D05624" w:rsidRDefault="00D05624" w:rsidP="00D05624">
      <w:pPr>
        <w:spacing w:line="240" w:lineRule="auto"/>
        <w:rPr>
          <w:noProof/>
        </w:rPr>
      </w:pPr>
      <w:bookmarkStart w:id="94" w:name="_ENREF_79"/>
      <w:r>
        <w:rPr>
          <w:noProof/>
        </w:rPr>
        <w:t xml:space="preserve">DiMaggio, P. J. &amp; Powell, W. W. 1983. The Iron Cage Revisited: Institutional Isomorphism and Collective Rationality in Organizational Fields. </w:t>
      </w:r>
      <w:r w:rsidRPr="001476CD">
        <w:rPr>
          <w:b/>
          <w:i/>
          <w:noProof/>
        </w:rPr>
        <w:t>American Sociological Review</w:t>
      </w:r>
      <w:r>
        <w:rPr>
          <w:noProof/>
        </w:rPr>
        <w:t>, 48(2): 147-160.</w:t>
      </w:r>
      <w:bookmarkEnd w:id="94"/>
    </w:p>
    <w:p w:rsidR="00D05624" w:rsidRDefault="00D05624" w:rsidP="00D05624">
      <w:pPr>
        <w:spacing w:line="240" w:lineRule="auto"/>
        <w:rPr>
          <w:noProof/>
        </w:rPr>
      </w:pPr>
      <w:bookmarkStart w:id="95" w:name="_ENREF_80"/>
      <w:r>
        <w:rPr>
          <w:noProof/>
        </w:rPr>
        <w:t xml:space="preserve">Dosi, G. 1982. Technological paradigms and technological trajectories:: A suggested interpretation of the determinants and directions of technical change. </w:t>
      </w:r>
      <w:r w:rsidRPr="001476CD">
        <w:rPr>
          <w:b/>
          <w:i/>
          <w:noProof/>
        </w:rPr>
        <w:t>Research Policy</w:t>
      </w:r>
      <w:r>
        <w:rPr>
          <w:noProof/>
        </w:rPr>
        <w:t>, 11(3): 147-162.</w:t>
      </w:r>
      <w:bookmarkEnd w:id="95"/>
    </w:p>
    <w:p w:rsidR="00D05624" w:rsidRDefault="00D05624" w:rsidP="00D05624">
      <w:pPr>
        <w:spacing w:line="240" w:lineRule="auto"/>
        <w:rPr>
          <w:noProof/>
        </w:rPr>
      </w:pPr>
      <w:bookmarkStart w:id="96" w:name="_ENREF_81"/>
      <w:r>
        <w:rPr>
          <w:noProof/>
        </w:rPr>
        <w:t xml:space="preserve">Dowell, G. &amp; Swaminathan, A. 2006. Entry timing, exploration, and firm survival in the early US bicycle industry. </w:t>
      </w:r>
      <w:r w:rsidRPr="001476CD">
        <w:rPr>
          <w:b/>
          <w:i/>
          <w:noProof/>
        </w:rPr>
        <w:t>Strategic Management Journal</w:t>
      </w:r>
      <w:r>
        <w:rPr>
          <w:noProof/>
        </w:rPr>
        <w:t>, 27(12): 1159-1182.</w:t>
      </w:r>
      <w:bookmarkEnd w:id="96"/>
    </w:p>
    <w:p w:rsidR="00D05624" w:rsidRDefault="00D05624" w:rsidP="00D05624">
      <w:pPr>
        <w:spacing w:line="240" w:lineRule="auto"/>
        <w:rPr>
          <w:noProof/>
        </w:rPr>
      </w:pPr>
      <w:bookmarkStart w:id="97" w:name="_ENREF_82"/>
      <w:r>
        <w:rPr>
          <w:noProof/>
        </w:rPr>
        <w:t xml:space="preserve">Dushnitsky, G. &amp; Lenox, M. 2005. When do firms undertake R&amp;D by investing in new ventures? </w:t>
      </w:r>
      <w:r w:rsidRPr="001476CD">
        <w:rPr>
          <w:b/>
          <w:i/>
          <w:noProof/>
        </w:rPr>
        <w:t>Strategic Management Journal</w:t>
      </w:r>
      <w:r>
        <w:rPr>
          <w:noProof/>
        </w:rPr>
        <w:t>, 26(10): 947.</w:t>
      </w:r>
      <w:bookmarkEnd w:id="97"/>
    </w:p>
    <w:p w:rsidR="00D05624" w:rsidRDefault="00D05624" w:rsidP="00D05624">
      <w:pPr>
        <w:spacing w:line="240" w:lineRule="auto"/>
        <w:rPr>
          <w:noProof/>
        </w:rPr>
      </w:pPr>
      <w:bookmarkStart w:id="98" w:name="_ENREF_83"/>
      <w:r>
        <w:rPr>
          <w:noProof/>
        </w:rPr>
        <w:t xml:space="preserve">Eesley, C. &amp; Roberts, E. 2009. </w:t>
      </w:r>
      <w:r w:rsidRPr="001476CD">
        <w:rPr>
          <w:b/>
          <w:i/>
          <w:noProof/>
        </w:rPr>
        <w:t>Cutting your teeth: The beginning of the learning curve</w:t>
      </w:r>
      <w:r>
        <w:rPr>
          <w:noProof/>
        </w:rPr>
        <w:t>.</w:t>
      </w:r>
      <w:bookmarkEnd w:id="98"/>
    </w:p>
    <w:p w:rsidR="00D05624" w:rsidRDefault="00D05624" w:rsidP="00D05624">
      <w:pPr>
        <w:spacing w:line="240" w:lineRule="auto"/>
        <w:rPr>
          <w:noProof/>
        </w:rPr>
      </w:pPr>
      <w:bookmarkStart w:id="99" w:name="_ENREF_84"/>
      <w:r>
        <w:rPr>
          <w:noProof/>
        </w:rPr>
        <w:t xml:space="preserve">Eggers, J. 2008. Falling flat: Failed technologies and behavioral path dependence. </w:t>
      </w:r>
      <w:r w:rsidRPr="001476CD">
        <w:rPr>
          <w:b/>
          <w:i/>
          <w:noProof/>
        </w:rPr>
        <w:t>Unpublished working paper, New York University, New York, NY</w:t>
      </w:r>
      <w:r>
        <w:rPr>
          <w:noProof/>
        </w:rPr>
        <w:t>.</w:t>
      </w:r>
      <w:bookmarkEnd w:id="99"/>
    </w:p>
    <w:p w:rsidR="00D05624" w:rsidRDefault="00D05624" w:rsidP="00D05624">
      <w:pPr>
        <w:spacing w:line="240" w:lineRule="auto"/>
        <w:rPr>
          <w:noProof/>
        </w:rPr>
      </w:pPr>
      <w:bookmarkStart w:id="100" w:name="_ENREF_85"/>
      <w:r>
        <w:rPr>
          <w:noProof/>
        </w:rPr>
        <w:t xml:space="preserve">Eisenhardt, K. M. &amp; Schoonhoven, C. B. 1990. Organizational Growth: Linking Founding Team, Strategy, Environment, and Growth Among U.S. Semiconductor Ventures, 1978-1988. </w:t>
      </w:r>
      <w:r w:rsidRPr="001476CD">
        <w:rPr>
          <w:b/>
          <w:i/>
          <w:noProof/>
        </w:rPr>
        <w:t>Administrative Science Quarterly</w:t>
      </w:r>
      <w:r>
        <w:rPr>
          <w:noProof/>
        </w:rPr>
        <w:t>, 35(3): 504-529.</w:t>
      </w:r>
      <w:bookmarkEnd w:id="100"/>
    </w:p>
    <w:p w:rsidR="00D05624" w:rsidRDefault="00D05624" w:rsidP="00D05624">
      <w:pPr>
        <w:spacing w:line="240" w:lineRule="auto"/>
        <w:rPr>
          <w:noProof/>
        </w:rPr>
      </w:pPr>
      <w:bookmarkStart w:id="101" w:name="_ENREF_86"/>
      <w:r>
        <w:rPr>
          <w:noProof/>
        </w:rPr>
        <w:t xml:space="preserve">Eisenhardt, K. M. &amp; Martin, J. A. 2000. Dynamic capabilities: What are they? </w:t>
      </w:r>
      <w:r w:rsidRPr="001476CD">
        <w:rPr>
          <w:b/>
          <w:i/>
          <w:noProof/>
        </w:rPr>
        <w:t>Strategic Management Journal</w:t>
      </w:r>
      <w:r>
        <w:rPr>
          <w:noProof/>
        </w:rPr>
        <w:t>, 21(10-11): 1105-1121.</w:t>
      </w:r>
      <w:bookmarkEnd w:id="101"/>
    </w:p>
    <w:p w:rsidR="00D05624" w:rsidRDefault="00D05624" w:rsidP="00D05624">
      <w:pPr>
        <w:spacing w:line="240" w:lineRule="auto"/>
        <w:rPr>
          <w:noProof/>
        </w:rPr>
      </w:pPr>
      <w:bookmarkStart w:id="102" w:name="_ENREF_87"/>
      <w:r>
        <w:rPr>
          <w:noProof/>
        </w:rPr>
        <w:t xml:space="preserve">Fiss, P. 2010. Building better causal theories: A fuzzy set approach to typologies in organization research. </w:t>
      </w:r>
      <w:r w:rsidRPr="001476CD">
        <w:rPr>
          <w:b/>
          <w:i/>
          <w:noProof/>
        </w:rPr>
        <w:t>Working Paper</w:t>
      </w:r>
      <w:r>
        <w:rPr>
          <w:noProof/>
        </w:rPr>
        <w:t>.</w:t>
      </w:r>
      <w:bookmarkEnd w:id="102"/>
    </w:p>
    <w:p w:rsidR="00D05624" w:rsidRDefault="00D05624" w:rsidP="00D05624">
      <w:pPr>
        <w:spacing w:line="240" w:lineRule="auto"/>
        <w:rPr>
          <w:noProof/>
        </w:rPr>
      </w:pPr>
      <w:bookmarkStart w:id="103" w:name="_ENREF_88"/>
      <w:r>
        <w:rPr>
          <w:noProof/>
        </w:rPr>
        <w:t xml:space="preserve">Fitza, M., Matusik, S. F., &amp; Mosakowski, E. 2009. Do VCs matter? the importance of owners on performance variance in start-up firms. </w:t>
      </w:r>
      <w:r w:rsidRPr="001476CD">
        <w:rPr>
          <w:b/>
          <w:i/>
          <w:noProof/>
        </w:rPr>
        <w:t>Strategic Management Journal</w:t>
      </w:r>
      <w:r>
        <w:rPr>
          <w:noProof/>
        </w:rPr>
        <w:t>, 30(4): 387-404.</w:t>
      </w:r>
      <w:bookmarkEnd w:id="103"/>
    </w:p>
    <w:p w:rsidR="00D05624" w:rsidRDefault="00D05624" w:rsidP="00D05624">
      <w:pPr>
        <w:spacing w:line="240" w:lineRule="auto"/>
        <w:rPr>
          <w:noProof/>
        </w:rPr>
      </w:pPr>
      <w:bookmarkStart w:id="104" w:name="_ENREF_89"/>
      <w:r>
        <w:rPr>
          <w:noProof/>
        </w:rPr>
        <w:t xml:space="preserve">Fosfuri, A. 2006. The licensing dilemma: understanding the determinants of the rate of technology licensing. </w:t>
      </w:r>
      <w:r w:rsidRPr="001476CD">
        <w:rPr>
          <w:b/>
          <w:i/>
          <w:noProof/>
        </w:rPr>
        <w:t>Strategic Management Journal</w:t>
      </w:r>
      <w:r>
        <w:rPr>
          <w:noProof/>
        </w:rPr>
        <w:t>, 27(12): 1141-1158.</w:t>
      </w:r>
      <w:bookmarkEnd w:id="104"/>
    </w:p>
    <w:p w:rsidR="00D05624" w:rsidRDefault="00D05624" w:rsidP="00D05624">
      <w:pPr>
        <w:spacing w:line="240" w:lineRule="auto"/>
        <w:rPr>
          <w:noProof/>
        </w:rPr>
      </w:pPr>
      <w:bookmarkStart w:id="105" w:name="_ENREF_90"/>
      <w:r>
        <w:rPr>
          <w:noProof/>
        </w:rPr>
        <w:t xml:space="preserve">Freeman, L. 1979. Centrality in social networks conceptual clarification. </w:t>
      </w:r>
      <w:r w:rsidRPr="001476CD">
        <w:rPr>
          <w:b/>
          <w:i/>
          <w:noProof/>
        </w:rPr>
        <w:t>Social networks</w:t>
      </w:r>
      <w:r>
        <w:rPr>
          <w:noProof/>
        </w:rPr>
        <w:t>, 1(3): 215-239.</w:t>
      </w:r>
      <w:bookmarkEnd w:id="105"/>
    </w:p>
    <w:p w:rsidR="00D05624" w:rsidRDefault="00D05624" w:rsidP="00D05624">
      <w:pPr>
        <w:spacing w:line="240" w:lineRule="auto"/>
        <w:rPr>
          <w:noProof/>
        </w:rPr>
      </w:pPr>
      <w:bookmarkStart w:id="106" w:name="_ENREF_91"/>
      <w:r>
        <w:rPr>
          <w:noProof/>
        </w:rPr>
        <w:t xml:space="preserve">Gail, M., Lubin, J., &amp; Rubinstein, L. 1981. Likelihood calculations for matched case-control studies and survival studies with tied death times. </w:t>
      </w:r>
      <w:r w:rsidRPr="001476CD">
        <w:rPr>
          <w:b/>
          <w:i/>
          <w:noProof/>
        </w:rPr>
        <w:t>Biometrika</w:t>
      </w:r>
      <w:r>
        <w:rPr>
          <w:noProof/>
        </w:rPr>
        <w:t>, 68(3): 703.</w:t>
      </w:r>
      <w:bookmarkEnd w:id="106"/>
    </w:p>
    <w:p w:rsidR="00D05624" w:rsidRDefault="00D05624" w:rsidP="00D05624">
      <w:pPr>
        <w:spacing w:line="240" w:lineRule="auto"/>
        <w:rPr>
          <w:noProof/>
        </w:rPr>
      </w:pPr>
      <w:bookmarkStart w:id="107" w:name="_ENREF_92"/>
      <w:r>
        <w:rPr>
          <w:noProof/>
        </w:rPr>
        <w:t xml:space="preserve">Gambardella, A. &amp; Giarratana, M. 2009. General technologies, product market fragmentation, and markets for technology: evidence from the software security industry. </w:t>
      </w:r>
      <w:r w:rsidRPr="001476CD">
        <w:rPr>
          <w:b/>
          <w:i/>
          <w:noProof/>
        </w:rPr>
        <w:t>draft, Bocconi University</w:t>
      </w:r>
      <w:r>
        <w:rPr>
          <w:noProof/>
        </w:rPr>
        <w:t>.</w:t>
      </w:r>
      <w:bookmarkEnd w:id="107"/>
    </w:p>
    <w:p w:rsidR="00D05624" w:rsidRDefault="00D05624" w:rsidP="00D05624">
      <w:pPr>
        <w:spacing w:line="240" w:lineRule="auto"/>
        <w:rPr>
          <w:noProof/>
        </w:rPr>
      </w:pPr>
      <w:bookmarkStart w:id="108" w:name="_ENREF_93"/>
      <w:r>
        <w:rPr>
          <w:noProof/>
        </w:rPr>
        <w:t xml:space="preserve">Gans, J. S., Hsu, D. H., &amp; Stern, S. 2002a. When does start-up innovations spur the gale of creative destruction? </w:t>
      </w:r>
      <w:r w:rsidRPr="001476CD">
        <w:rPr>
          <w:b/>
          <w:i/>
          <w:noProof/>
        </w:rPr>
        <w:t>RAND Journal of Economics</w:t>
      </w:r>
      <w:r>
        <w:rPr>
          <w:noProof/>
        </w:rPr>
        <w:t>, 33(4): 571-586.</w:t>
      </w:r>
      <w:bookmarkEnd w:id="108"/>
    </w:p>
    <w:p w:rsidR="00D05624" w:rsidRDefault="00D05624" w:rsidP="00D05624">
      <w:pPr>
        <w:spacing w:line="240" w:lineRule="auto"/>
        <w:rPr>
          <w:noProof/>
        </w:rPr>
      </w:pPr>
      <w:bookmarkStart w:id="109" w:name="_ENREF_94"/>
      <w:r>
        <w:rPr>
          <w:noProof/>
        </w:rPr>
        <w:t xml:space="preserve">Gans, J. S., Hsu, D. H., &amp; Stern, S. 2002b. When Does Start-Up Innovation Spur the Gale of Creative Destruction? </w:t>
      </w:r>
      <w:r w:rsidRPr="001476CD">
        <w:rPr>
          <w:b/>
          <w:i/>
          <w:noProof/>
        </w:rPr>
        <w:t>The RAND Journal of Economics</w:t>
      </w:r>
      <w:r>
        <w:rPr>
          <w:noProof/>
        </w:rPr>
        <w:t>, 33(4): 571-586.</w:t>
      </w:r>
      <w:bookmarkEnd w:id="109"/>
    </w:p>
    <w:p w:rsidR="00D05624" w:rsidRDefault="00D05624" w:rsidP="00D05624">
      <w:pPr>
        <w:spacing w:line="240" w:lineRule="auto"/>
        <w:rPr>
          <w:noProof/>
        </w:rPr>
      </w:pPr>
      <w:bookmarkStart w:id="110" w:name="_ENREF_95"/>
      <w:r>
        <w:rPr>
          <w:noProof/>
        </w:rPr>
        <w:t xml:space="preserve">Gans, J. S. &amp; Stern, S. 2003. The product market and the market for "ideas": commercialization strategies for technology entrepreneurs. </w:t>
      </w:r>
      <w:r w:rsidRPr="001476CD">
        <w:rPr>
          <w:b/>
          <w:i/>
          <w:noProof/>
        </w:rPr>
        <w:t>Research Policy</w:t>
      </w:r>
      <w:r>
        <w:rPr>
          <w:noProof/>
        </w:rPr>
        <w:t>, 32(2): 333-350.</w:t>
      </w:r>
      <w:bookmarkEnd w:id="110"/>
    </w:p>
    <w:p w:rsidR="00D05624" w:rsidRDefault="00D05624" w:rsidP="00D05624">
      <w:pPr>
        <w:spacing w:line="240" w:lineRule="auto"/>
        <w:rPr>
          <w:noProof/>
        </w:rPr>
      </w:pPr>
      <w:bookmarkStart w:id="111" w:name="_ENREF_96"/>
      <w:r>
        <w:rPr>
          <w:noProof/>
        </w:rPr>
        <w:t xml:space="preserve">Geroski, P., Mata, J., &amp; Portugal, P. 2010. Founding conditions and the survival of new firms. </w:t>
      </w:r>
      <w:r w:rsidRPr="001476CD">
        <w:rPr>
          <w:b/>
          <w:i/>
          <w:noProof/>
        </w:rPr>
        <w:t>Strategic Management Journal</w:t>
      </w:r>
      <w:r>
        <w:rPr>
          <w:noProof/>
        </w:rPr>
        <w:t>, 31(5): 510-529.</w:t>
      </w:r>
      <w:bookmarkEnd w:id="111"/>
    </w:p>
    <w:p w:rsidR="00D05624" w:rsidRDefault="00D05624" w:rsidP="00D05624">
      <w:pPr>
        <w:spacing w:line="240" w:lineRule="auto"/>
        <w:rPr>
          <w:noProof/>
        </w:rPr>
      </w:pPr>
      <w:bookmarkStart w:id="112" w:name="_ENREF_97"/>
      <w:r>
        <w:rPr>
          <w:noProof/>
        </w:rPr>
        <w:t xml:space="preserve">Gilbert, B., Audretsch, D., &amp; McDougall, P. 2004. The emergence of entrepreneurship policy. </w:t>
      </w:r>
      <w:r w:rsidRPr="001476CD">
        <w:rPr>
          <w:b/>
          <w:i/>
          <w:noProof/>
        </w:rPr>
        <w:t>Small Business Economics</w:t>
      </w:r>
      <w:r>
        <w:rPr>
          <w:noProof/>
        </w:rPr>
        <w:t>, 22(3): 313-323.</w:t>
      </w:r>
      <w:bookmarkEnd w:id="112"/>
    </w:p>
    <w:p w:rsidR="00D05624" w:rsidRDefault="00D05624" w:rsidP="00D05624">
      <w:pPr>
        <w:spacing w:line="240" w:lineRule="auto"/>
        <w:rPr>
          <w:noProof/>
        </w:rPr>
      </w:pPr>
      <w:bookmarkStart w:id="113" w:name="_ENREF_98"/>
      <w:r>
        <w:rPr>
          <w:noProof/>
        </w:rPr>
        <w:t xml:space="preserve">Gimeno, J., Folta, T., Cooper, A., &amp; Woo, C. 1997. Survival of the fittest? Entrepreneurial human capital and the persistence of underperforming firms. </w:t>
      </w:r>
      <w:r w:rsidRPr="001476CD">
        <w:rPr>
          <w:b/>
          <w:i/>
          <w:noProof/>
        </w:rPr>
        <w:t>Administrative Science Quarterly</w:t>
      </w:r>
      <w:r>
        <w:rPr>
          <w:noProof/>
        </w:rPr>
        <w:t>: 750-783.</w:t>
      </w:r>
      <w:bookmarkEnd w:id="113"/>
    </w:p>
    <w:p w:rsidR="00D05624" w:rsidRDefault="00D05624" w:rsidP="00D05624">
      <w:pPr>
        <w:spacing w:line="240" w:lineRule="auto"/>
        <w:rPr>
          <w:noProof/>
        </w:rPr>
      </w:pPr>
      <w:bookmarkStart w:id="114" w:name="_ENREF_99"/>
      <w:r>
        <w:rPr>
          <w:noProof/>
        </w:rPr>
        <w:t xml:space="preserve">Giot, P. &amp; Schwienbacher, A. 2007. IPOs, trade sales and liquidations: modelling venture capital exits using survival analysis. </w:t>
      </w:r>
      <w:r w:rsidRPr="001476CD">
        <w:rPr>
          <w:b/>
          <w:i/>
          <w:noProof/>
        </w:rPr>
        <w:t>Journal of Banking and Finance</w:t>
      </w:r>
      <w:r>
        <w:rPr>
          <w:noProof/>
        </w:rPr>
        <w:t>, 31(3): 679-702.</w:t>
      </w:r>
      <w:bookmarkEnd w:id="114"/>
    </w:p>
    <w:p w:rsidR="00D05624" w:rsidRDefault="00D05624" w:rsidP="00D05624">
      <w:pPr>
        <w:spacing w:line="240" w:lineRule="auto"/>
        <w:rPr>
          <w:noProof/>
        </w:rPr>
      </w:pPr>
      <w:bookmarkStart w:id="115" w:name="_ENREF_100"/>
      <w:r>
        <w:rPr>
          <w:noProof/>
        </w:rPr>
        <w:t xml:space="preserve">Goldstein, L. &amp; Langholz, B. 1992. Asymptotic theory for nested case-control sampling in the Cox regression model. </w:t>
      </w:r>
      <w:r w:rsidRPr="001476CD">
        <w:rPr>
          <w:b/>
          <w:i/>
          <w:noProof/>
        </w:rPr>
        <w:t>The Annals of Statistics</w:t>
      </w:r>
      <w:r>
        <w:rPr>
          <w:noProof/>
        </w:rPr>
        <w:t>, 20(4): 1903-1928.</w:t>
      </w:r>
      <w:bookmarkEnd w:id="115"/>
    </w:p>
    <w:p w:rsidR="00D05624" w:rsidRDefault="00D05624" w:rsidP="00D05624">
      <w:pPr>
        <w:spacing w:line="240" w:lineRule="auto"/>
        <w:rPr>
          <w:noProof/>
        </w:rPr>
      </w:pPr>
      <w:bookmarkStart w:id="116" w:name="_ENREF_101"/>
      <w:r>
        <w:rPr>
          <w:noProof/>
        </w:rPr>
        <w:t xml:space="preserve">Gompers, P. 1995. Optimal investment, monitoring, and the staging of venture capital. </w:t>
      </w:r>
      <w:r w:rsidRPr="001476CD">
        <w:rPr>
          <w:b/>
          <w:i/>
          <w:noProof/>
        </w:rPr>
        <w:t>Journal of Finance</w:t>
      </w:r>
      <w:r>
        <w:rPr>
          <w:noProof/>
        </w:rPr>
        <w:t>: 1461-1489.</w:t>
      </w:r>
      <w:bookmarkEnd w:id="116"/>
    </w:p>
    <w:p w:rsidR="00D05624" w:rsidRDefault="00D05624" w:rsidP="00D05624">
      <w:pPr>
        <w:spacing w:line="240" w:lineRule="auto"/>
        <w:rPr>
          <w:noProof/>
        </w:rPr>
      </w:pPr>
      <w:bookmarkStart w:id="117" w:name="_ENREF_102"/>
      <w:r>
        <w:rPr>
          <w:noProof/>
        </w:rPr>
        <w:t xml:space="preserve">Gompers, P. &amp; Lerner, J. 2004. </w:t>
      </w:r>
      <w:r w:rsidRPr="001476CD">
        <w:rPr>
          <w:b/>
          <w:i/>
          <w:noProof/>
        </w:rPr>
        <w:t>The venture capital cycle</w:t>
      </w:r>
      <w:r>
        <w:rPr>
          <w:noProof/>
        </w:rPr>
        <w:t>: The MIT Press.</w:t>
      </w:r>
      <w:bookmarkEnd w:id="117"/>
    </w:p>
    <w:p w:rsidR="00D05624" w:rsidRDefault="00D05624" w:rsidP="00D05624">
      <w:pPr>
        <w:spacing w:line="240" w:lineRule="auto"/>
        <w:rPr>
          <w:noProof/>
        </w:rPr>
      </w:pPr>
      <w:bookmarkStart w:id="118" w:name="_ENREF_103"/>
      <w:r>
        <w:rPr>
          <w:noProof/>
        </w:rPr>
        <w:t xml:space="preserve">Gompers, P., Kovner, A., Lerner, J., Scharfstein, D., &amp; Field, S. 2006. Skill vs. luck in entrepreneurship and venture capital: Evidence from serial entrepreneurs. </w:t>
      </w:r>
      <w:r w:rsidRPr="001476CD">
        <w:rPr>
          <w:b/>
          <w:i/>
          <w:noProof/>
        </w:rPr>
        <w:t>Working Paper</w:t>
      </w:r>
      <w:r>
        <w:rPr>
          <w:noProof/>
        </w:rPr>
        <w:t>.</w:t>
      </w:r>
      <w:bookmarkEnd w:id="118"/>
    </w:p>
    <w:p w:rsidR="00D05624" w:rsidRDefault="00D05624" w:rsidP="00D05624">
      <w:pPr>
        <w:spacing w:line="240" w:lineRule="auto"/>
        <w:rPr>
          <w:noProof/>
        </w:rPr>
      </w:pPr>
      <w:bookmarkStart w:id="119" w:name="_ENREF_104"/>
      <w:r>
        <w:rPr>
          <w:noProof/>
        </w:rPr>
        <w:t xml:space="preserve">Grady, M. &amp; Alexander, J. 1992. Patent law and rent dissipation. </w:t>
      </w:r>
      <w:r w:rsidRPr="001476CD">
        <w:rPr>
          <w:b/>
          <w:i/>
          <w:noProof/>
        </w:rPr>
        <w:t>Virginia Law Review</w:t>
      </w:r>
      <w:r>
        <w:rPr>
          <w:noProof/>
        </w:rPr>
        <w:t>, 78(1): 305-350.</w:t>
      </w:r>
      <w:bookmarkEnd w:id="119"/>
    </w:p>
    <w:p w:rsidR="00D05624" w:rsidRDefault="00D05624" w:rsidP="00D05624">
      <w:pPr>
        <w:spacing w:line="240" w:lineRule="auto"/>
        <w:rPr>
          <w:noProof/>
        </w:rPr>
      </w:pPr>
      <w:bookmarkStart w:id="120" w:name="_ENREF_105"/>
      <w:r>
        <w:rPr>
          <w:noProof/>
        </w:rPr>
        <w:t>Greenberg, J. 2010. Lifeblood or Liability?</w:t>
      </w:r>
      <w:bookmarkEnd w:id="120"/>
    </w:p>
    <w:p w:rsidR="00D05624" w:rsidRDefault="00D05624" w:rsidP="00D05624">
      <w:pPr>
        <w:spacing w:line="240" w:lineRule="auto"/>
        <w:rPr>
          <w:noProof/>
        </w:rPr>
      </w:pPr>
      <w:bookmarkStart w:id="121" w:name="_ENREF_106"/>
      <w:r>
        <w:rPr>
          <w:noProof/>
        </w:rPr>
        <w:t xml:space="preserve">Groysberg, B., Nanda, A., &amp; Nohria, N. 2004. The risky business of hiring stars. </w:t>
      </w:r>
      <w:r w:rsidRPr="001476CD">
        <w:rPr>
          <w:b/>
          <w:i/>
          <w:noProof/>
        </w:rPr>
        <w:t>Harvard Business Review</w:t>
      </w:r>
      <w:r>
        <w:rPr>
          <w:noProof/>
        </w:rPr>
        <w:t>, 82(5): 92-101.</w:t>
      </w:r>
      <w:bookmarkEnd w:id="121"/>
    </w:p>
    <w:p w:rsidR="00D05624" w:rsidRDefault="00D05624" w:rsidP="00D05624">
      <w:pPr>
        <w:spacing w:line="240" w:lineRule="auto"/>
        <w:rPr>
          <w:noProof/>
        </w:rPr>
      </w:pPr>
      <w:bookmarkStart w:id="122" w:name="_ENREF_107"/>
      <w:r>
        <w:rPr>
          <w:noProof/>
        </w:rPr>
        <w:t xml:space="preserve">Gu, X. &amp; Rosenbaum, P. 1993. Comparison of multivariate matching methods: Structures, distances, and algorithms. </w:t>
      </w:r>
      <w:r w:rsidRPr="001476CD">
        <w:rPr>
          <w:b/>
          <w:i/>
          <w:noProof/>
        </w:rPr>
        <w:t>Journal of Computational and Graphical Statistics</w:t>
      </w:r>
      <w:r>
        <w:rPr>
          <w:noProof/>
        </w:rPr>
        <w:t>, 2(4): 405-420.</w:t>
      </w:r>
      <w:bookmarkEnd w:id="122"/>
    </w:p>
    <w:p w:rsidR="00D05624" w:rsidRDefault="00D05624" w:rsidP="00D05624">
      <w:pPr>
        <w:spacing w:line="240" w:lineRule="auto"/>
        <w:rPr>
          <w:noProof/>
        </w:rPr>
      </w:pPr>
      <w:bookmarkStart w:id="123" w:name="_ENREF_108"/>
      <w:r>
        <w:rPr>
          <w:noProof/>
        </w:rPr>
        <w:t xml:space="preserve">Gulati, R. 1995. Social structure and alliance formation patterns: A longitudinal analysis. </w:t>
      </w:r>
      <w:r w:rsidRPr="001476CD">
        <w:rPr>
          <w:b/>
          <w:i/>
          <w:noProof/>
        </w:rPr>
        <w:t>Administrative Science Quarterly</w:t>
      </w:r>
      <w:r>
        <w:rPr>
          <w:noProof/>
        </w:rPr>
        <w:t>, 40(4): 619-652.</w:t>
      </w:r>
      <w:bookmarkEnd w:id="123"/>
    </w:p>
    <w:p w:rsidR="00D05624" w:rsidRDefault="00D05624" w:rsidP="00D05624">
      <w:pPr>
        <w:spacing w:line="240" w:lineRule="auto"/>
        <w:rPr>
          <w:noProof/>
        </w:rPr>
      </w:pPr>
      <w:bookmarkStart w:id="124" w:name="_ENREF_109"/>
      <w:r>
        <w:rPr>
          <w:noProof/>
        </w:rPr>
        <w:t xml:space="preserve">Gulati, R. 1999. Network location and learning: The influence of network resources and firm capabilities on alliance formation. </w:t>
      </w:r>
      <w:r w:rsidRPr="001476CD">
        <w:rPr>
          <w:b/>
          <w:i/>
          <w:noProof/>
        </w:rPr>
        <w:t>Strategic Management Journal</w:t>
      </w:r>
      <w:r>
        <w:rPr>
          <w:noProof/>
        </w:rPr>
        <w:t>, 20(5): 397-420.</w:t>
      </w:r>
      <w:bookmarkEnd w:id="124"/>
    </w:p>
    <w:p w:rsidR="00D05624" w:rsidRDefault="00D05624" w:rsidP="00D05624">
      <w:pPr>
        <w:spacing w:line="240" w:lineRule="auto"/>
        <w:rPr>
          <w:noProof/>
        </w:rPr>
      </w:pPr>
      <w:bookmarkStart w:id="125" w:name="_ENREF_110"/>
      <w:r>
        <w:rPr>
          <w:noProof/>
        </w:rPr>
        <w:t xml:space="preserve">Gulati, R. &amp; Higgins, M. C. 2003. Which ties matter when? the contingent effects of interorganizational partnerships on IPO success. </w:t>
      </w:r>
      <w:r w:rsidRPr="001476CD">
        <w:rPr>
          <w:b/>
          <w:i/>
          <w:noProof/>
        </w:rPr>
        <w:t>Strategic Management Journal</w:t>
      </w:r>
      <w:r>
        <w:rPr>
          <w:noProof/>
        </w:rPr>
        <w:t>, 24(2): 127-144.</w:t>
      </w:r>
      <w:bookmarkEnd w:id="125"/>
    </w:p>
    <w:p w:rsidR="00D05624" w:rsidRDefault="00D05624" w:rsidP="00D05624">
      <w:pPr>
        <w:spacing w:line="240" w:lineRule="auto"/>
        <w:rPr>
          <w:noProof/>
        </w:rPr>
      </w:pPr>
      <w:bookmarkStart w:id="126" w:name="_ENREF_111"/>
      <w:r>
        <w:rPr>
          <w:noProof/>
        </w:rPr>
        <w:t xml:space="preserve">Guler, I. 2007. Pulling the plug: The capability to manage unsuccessful investments and firm performance. </w:t>
      </w:r>
      <w:r w:rsidRPr="001476CD">
        <w:rPr>
          <w:b/>
          <w:i/>
          <w:noProof/>
        </w:rPr>
        <w:t>University of North Carolina Working Paper</w:t>
      </w:r>
      <w:r>
        <w:rPr>
          <w:noProof/>
        </w:rPr>
        <w:t>.</w:t>
      </w:r>
      <w:bookmarkEnd w:id="126"/>
    </w:p>
    <w:p w:rsidR="00D05624" w:rsidRDefault="00D05624" w:rsidP="00D05624">
      <w:pPr>
        <w:spacing w:line="240" w:lineRule="auto"/>
        <w:rPr>
          <w:noProof/>
        </w:rPr>
      </w:pPr>
      <w:bookmarkStart w:id="127" w:name="_ENREF_112"/>
      <w:r>
        <w:rPr>
          <w:noProof/>
        </w:rPr>
        <w:t xml:space="preserve">Gutierrez, R. 2002. Parametric frailty and shared frailty survival models. </w:t>
      </w:r>
      <w:r w:rsidRPr="001476CD">
        <w:rPr>
          <w:b/>
          <w:i/>
          <w:noProof/>
        </w:rPr>
        <w:t>Stata Journal</w:t>
      </w:r>
      <w:r>
        <w:rPr>
          <w:noProof/>
        </w:rPr>
        <w:t>, 2(1): 22-44.</w:t>
      </w:r>
      <w:bookmarkEnd w:id="127"/>
    </w:p>
    <w:p w:rsidR="00D05624" w:rsidRDefault="00D05624" w:rsidP="00D05624">
      <w:pPr>
        <w:spacing w:line="240" w:lineRule="auto"/>
        <w:rPr>
          <w:noProof/>
        </w:rPr>
      </w:pPr>
      <w:bookmarkStart w:id="128" w:name="_ENREF_113"/>
      <w:r>
        <w:rPr>
          <w:noProof/>
        </w:rPr>
        <w:t>Hall, B., Jaffe, A., &amp; Trajtenberg, M. 2001. The NBER patent citations data file: lessons, insights and methodological tools.</w:t>
      </w:r>
      <w:bookmarkEnd w:id="128"/>
    </w:p>
    <w:p w:rsidR="00D05624" w:rsidRDefault="00D05624" w:rsidP="00D05624">
      <w:pPr>
        <w:spacing w:line="240" w:lineRule="auto"/>
        <w:rPr>
          <w:noProof/>
        </w:rPr>
      </w:pPr>
      <w:bookmarkStart w:id="129" w:name="_ENREF_114"/>
      <w:r>
        <w:rPr>
          <w:noProof/>
        </w:rPr>
        <w:t xml:space="preserve">Hall, B. 2002. A note on the bias in the Herfindahl based on count data. </w:t>
      </w:r>
      <w:r w:rsidRPr="001476CD">
        <w:rPr>
          <w:b/>
          <w:i/>
          <w:noProof/>
        </w:rPr>
        <w:t>Unpublished note</w:t>
      </w:r>
      <w:r>
        <w:rPr>
          <w:noProof/>
        </w:rPr>
        <w:t>.</w:t>
      </w:r>
      <w:bookmarkEnd w:id="129"/>
    </w:p>
    <w:p w:rsidR="00D05624" w:rsidRDefault="00D05624" w:rsidP="00D05624">
      <w:pPr>
        <w:spacing w:line="240" w:lineRule="auto"/>
        <w:rPr>
          <w:noProof/>
        </w:rPr>
      </w:pPr>
      <w:bookmarkStart w:id="130" w:name="_ENREF_115"/>
      <w:r>
        <w:rPr>
          <w:noProof/>
        </w:rPr>
        <w:t xml:space="preserve">Hall, B. &amp; Trajtenberg, M. 2004. </w:t>
      </w:r>
      <w:r w:rsidRPr="001476CD">
        <w:rPr>
          <w:b/>
          <w:i/>
          <w:noProof/>
        </w:rPr>
        <w:t>Uncovering GPTs with patent data</w:t>
      </w:r>
      <w:r>
        <w:rPr>
          <w:noProof/>
        </w:rPr>
        <w:t>: National Bureau of Economic Research Cambridge, Mass., USA.</w:t>
      </w:r>
      <w:bookmarkEnd w:id="130"/>
    </w:p>
    <w:p w:rsidR="00D05624" w:rsidRDefault="00D05624" w:rsidP="00D05624">
      <w:pPr>
        <w:spacing w:line="240" w:lineRule="auto"/>
        <w:rPr>
          <w:noProof/>
        </w:rPr>
      </w:pPr>
      <w:bookmarkStart w:id="131" w:name="_ENREF_116"/>
      <w:r>
        <w:rPr>
          <w:noProof/>
        </w:rPr>
        <w:t xml:space="preserve">Hall, B. H., Jaffe, A., &amp; Trajtenberg, M. 2005. Market Value and Patent Citations. </w:t>
      </w:r>
      <w:r w:rsidRPr="001476CD">
        <w:rPr>
          <w:b/>
          <w:i/>
          <w:noProof/>
        </w:rPr>
        <w:t>The RAND Journal of Economics</w:t>
      </w:r>
      <w:r>
        <w:rPr>
          <w:noProof/>
        </w:rPr>
        <w:t>, 36(1): 16-38.</w:t>
      </w:r>
      <w:bookmarkEnd w:id="131"/>
    </w:p>
    <w:p w:rsidR="00D05624" w:rsidRDefault="00D05624" w:rsidP="00D05624">
      <w:pPr>
        <w:spacing w:line="240" w:lineRule="auto"/>
        <w:rPr>
          <w:noProof/>
        </w:rPr>
      </w:pPr>
      <w:bookmarkStart w:id="132" w:name="_ENREF_117"/>
      <w:r>
        <w:rPr>
          <w:noProof/>
        </w:rPr>
        <w:t xml:space="preserve">Hallen, B. L. 2008. The Causes and Consequences of the Initial Network Positions of New Organizations: From Whom Do Entrepreneurs Receive Investments? </w:t>
      </w:r>
      <w:r w:rsidRPr="001476CD">
        <w:rPr>
          <w:b/>
          <w:i/>
          <w:noProof/>
        </w:rPr>
        <w:t>Administrative Science Quarterly</w:t>
      </w:r>
      <w:r>
        <w:rPr>
          <w:noProof/>
        </w:rPr>
        <w:t>, 53(4): 685-718.</w:t>
      </w:r>
      <w:bookmarkEnd w:id="132"/>
    </w:p>
    <w:p w:rsidR="00D05624" w:rsidRDefault="00D05624" w:rsidP="00D05624">
      <w:pPr>
        <w:spacing w:line="240" w:lineRule="auto"/>
        <w:rPr>
          <w:noProof/>
        </w:rPr>
      </w:pPr>
      <w:bookmarkStart w:id="133" w:name="_ENREF_118"/>
      <w:r>
        <w:rPr>
          <w:noProof/>
        </w:rPr>
        <w:t xml:space="preserve">Hannan, M. &amp; Freeman, J. 1984. Structural inertia and organizational change. </w:t>
      </w:r>
      <w:r w:rsidRPr="001476CD">
        <w:rPr>
          <w:b/>
          <w:i/>
          <w:noProof/>
        </w:rPr>
        <w:t>American Sociological Review</w:t>
      </w:r>
      <w:r>
        <w:rPr>
          <w:noProof/>
        </w:rPr>
        <w:t>, 49(2): 149-164.</w:t>
      </w:r>
      <w:bookmarkEnd w:id="133"/>
    </w:p>
    <w:p w:rsidR="00D05624" w:rsidRDefault="00D05624" w:rsidP="00D05624">
      <w:pPr>
        <w:spacing w:line="240" w:lineRule="auto"/>
        <w:rPr>
          <w:noProof/>
        </w:rPr>
      </w:pPr>
      <w:bookmarkStart w:id="134" w:name="_ENREF_119"/>
      <w:r>
        <w:rPr>
          <w:noProof/>
        </w:rPr>
        <w:t xml:space="preserve">Hannan, M., Burton, M., &amp; Baron, J. 1996. Inertia and change in the early years: Employment relations in young, high technology firms. </w:t>
      </w:r>
      <w:r w:rsidRPr="001476CD">
        <w:rPr>
          <w:b/>
          <w:i/>
          <w:noProof/>
        </w:rPr>
        <w:t>Industrial and Corporate Change</w:t>
      </w:r>
      <w:r>
        <w:rPr>
          <w:noProof/>
        </w:rPr>
        <w:t>, 5(2): 503.</w:t>
      </w:r>
      <w:bookmarkEnd w:id="134"/>
    </w:p>
    <w:p w:rsidR="00D05624" w:rsidRDefault="00D05624" w:rsidP="00D05624">
      <w:pPr>
        <w:spacing w:line="240" w:lineRule="auto"/>
        <w:rPr>
          <w:noProof/>
        </w:rPr>
      </w:pPr>
      <w:bookmarkStart w:id="135" w:name="_ENREF_120"/>
      <w:r>
        <w:rPr>
          <w:noProof/>
        </w:rPr>
        <w:t xml:space="preserve">Hannan, M. T. &amp; Freeman, J. 1977. The Population Ecology of Organizations. </w:t>
      </w:r>
      <w:r w:rsidRPr="001476CD">
        <w:rPr>
          <w:b/>
          <w:i/>
          <w:noProof/>
        </w:rPr>
        <w:t>The American Journal of Sociology</w:t>
      </w:r>
      <w:r>
        <w:rPr>
          <w:noProof/>
        </w:rPr>
        <w:t>, 82(5): 929-964.</w:t>
      </w:r>
      <w:bookmarkEnd w:id="135"/>
    </w:p>
    <w:p w:rsidR="00D05624" w:rsidRDefault="00D05624" w:rsidP="00D05624">
      <w:pPr>
        <w:spacing w:line="240" w:lineRule="auto"/>
        <w:rPr>
          <w:noProof/>
        </w:rPr>
      </w:pPr>
      <w:bookmarkStart w:id="136" w:name="_ENREF_121"/>
      <w:r>
        <w:rPr>
          <w:noProof/>
        </w:rPr>
        <w:t>Hansen, B. &amp; Hansen, M. 2006. The optmatch Package.</w:t>
      </w:r>
      <w:bookmarkEnd w:id="136"/>
    </w:p>
    <w:p w:rsidR="00D05624" w:rsidRDefault="00D05624" w:rsidP="00D05624">
      <w:pPr>
        <w:spacing w:line="240" w:lineRule="auto"/>
        <w:rPr>
          <w:noProof/>
        </w:rPr>
      </w:pPr>
      <w:bookmarkStart w:id="137" w:name="_ENREF_122"/>
      <w:r>
        <w:rPr>
          <w:noProof/>
        </w:rPr>
        <w:t xml:space="preserve">Hansen, B. 2007. Optmatch: Flexible, optimal matching for observational studies, </w:t>
      </w:r>
      <w:r w:rsidRPr="001476CD">
        <w:rPr>
          <w:b/>
          <w:i/>
          <w:noProof/>
        </w:rPr>
        <w:t>New Functions for Multivariate Analysis</w:t>
      </w:r>
      <w:r>
        <w:rPr>
          <w:noProof/>
        </w:rPr>
        <w:t>: 18.</w:t>
      </w:r>
      <w:bookmarkEnd w:id="137"/>
    </w:p>
    <w:p w:rsidR="00D05624" w:rsidRDefault="00D05624" w:rsidP="00D05624">
      <w:pPr>
        <w:spacing w:line="240" w:lineRule="auto"/>
        <w:rPr>
          <w:noProof/>
        </w:rPr>
      </w:pPr>
      <w:bookmarkStart w:id="138" w:name="_ENREF_123"/>
      <w:r>
        <w:rPr>
          <w:noProof/>
        </w:rPr>
        <w:t xml:space="preserve">He, Z.-L., Lim, K., &amp; Wong, P.-K. 2006. Entry and competitive dynamics in the mobile telecommunications market. </w:t>
      </w:r>
      <w:r w:rsidRPr="001476CD">
        <w:rPr>
          <w:b/>
          <w:i/>
          <w:noProof/>
        </w:rPr>
        <w:t>Research Policy</w:t>
      </w:r>
      <w:r>
        <w:rPr>
          <w:noProof/>
        </w:rPr>
        <w:t>, 35(8): 1147-1165.</w:t>
      </w:r>
      <w:bookmarkEnd w:id="138"/>
    </w:p>
    <w:p w:rsidR="00D05624" w:rsidRDefault="00D05624" w:rsidP="00D05624">
      <w:pPr>
        <w:spacing w:line="240" w:lineRule="auto"/>
        <w:rPr>
          <w:noProof/>
        </w:rPr>
      </w:pPr>
      <w:bookmarkStart w:id="139" w:name="_ENREF_124"/>
      <w:r>
        <w:rPr>
          <w:noProof/>
        </w:rPr>
        <w:t xml:space="preserve">Hellman, T. &amp; Puri, M. 2000. The interaction between product market and financing strategy: the role of venture capital. </w:t>
      </w:r>
      <w:r w:rsidRPr="001476CD">
        <w:rPr>
          <w:b/>
          <w:i/>
          <w:noProof/>
        </w:rPr>
        <w:t>Rev. Financ. Stud.</w:t>
      </w:r>
      <w:r>
        <w:rPr>
          <w:noProof/>
        </w:rPr>
        <w:t>, 13(4): 959-984.</w:t>
      </w:r>
      <w:bookmarkEnd w:id="139"/>
    </w:p>
    <w:p w:rsidR="00D05624" w:rsidRDefault="00D05624" w:rsidP="00D05624">
      <w:pPr>
        <w:spacing w:line="240" w:lineRule="auto"/>
        <w:rPr>
          <w:noProof/>
        </w:rPr>
      </w:pPr>
      <w:bookmarkStart w:id="140" w:name="_ENREF_125"/>
      <w:r>
        <w:rPr>
          <w:noProof/>
        </w:rPr>
        <w:t xml:space="preserve">Hellmann, T. &amp; Puri, M. 2002. Venture Capital and the Professionalization of Start-up Firms: Empirical Evidence. </w:t>
      </w:r>
      <w:r w:rsidRPr="001476CD">
        <w:rPr>
          <w:b/>
          <w:i/>
          <w:noProof/>
        </w:rPr>
        <w:t>The Journal of Finance</w:t>
      </w:r>
      <w:r>
        <w:rPr>
          <w:noProof/>
        </w:rPr>
        <w:t>, 57(1): 169-197.</w:t>
      </w:r>
      <w:bookmarkEnd w:id="140"/>
    </w:p>
    <w:p w:rsidR="00D05624" w:rsidRDefault="00D05624" w:rsidP="00D05624">
      <w:pPr>
        <w:spacing w:line="240" w:lineRule="auto"/>
        <w:rPr>
          <w:noProof/>
        </w:rPr>
      </w:pPr>
      <w:bookmarkStart w:id="141" w:name="_ENREF_126"/>
      <w:r>
        <w:rPr>
          <w:noProof/>
        </w:rPr>
        <w:t xml:space="preserve">Helpman, E. 1998. </w:t>
      </w:r>
      <w:r w:rsidRPr="001476CD">
        <w:rPr>
          <w:b/>
          <w:i/>
          <w:noProof/>
        </w:rPr>
        <w:t>General purpose technologies and economic growth</w:t>
      </w:r>
      <w:r>
        <w:rPr>
          <w:noProof/>
        </w:rPr>
        <w:t>: The MIT Press.</w:t>
      </w:r>
      <w:bookmarkEnd w:id="141"/>
    </w:p>
    <w:p w:rsidR="00D05624" w:rsidRDefault="00D05624" w:rsidP="00D05624">
      <w:pPr>
        <w:spacing w:line="240" w:lineRule="auto"/>
        <w:rPr>
          <w:noProof/>
        </w:rPr>
      </w:pPr>
      <w:bookmarkStart w:id="142" w:name="_ENREF_127"/>
      <w:r>
        <w:rPr>
          <w:noProof/>
        </w:rPr>
        <w:t xml:space="preserve">Henderson, R. &amp; Cockburn, I. 1994. Measuring competence? Exploring firm effects in pharmaceutical research. </w:t>
      </w:r>
      <w:r w:rsidRPr="001476CD">
        <w:rPr>
          <w:b/>
          <w:i/>
          <w:noProof/>
        </w:rPr>
        <w:t>Strategic Management Journal</w:t>
      </w:r>
      <w:r>
        <w:rPr>
          <w:noProof/>
        </w:rPr>
        <w:t>, 15: 63-84.</w:t>
      </w:r>
      <w:bookmarkEnd w:id="142"/>
    </w:p>
    <w:p w:rsidR="00D05624" w:rsidRDefault="00D05624" w:rsidP="00D05624">
      <w:pPr>
        <w:spacing w:line="240" w:lineRule="auto"/>
        <w:rPr>
          <w:noProof/>
        </w:rPr>
      </w:pPr>
      <w:bookmarkStart w:id="143" w:name="_ENREF_128"/>
      <w:r>
        <w:rPr>
          <w:noProof/>
        </w:rPr>
        <w:t xml:space="preserve">Higgins, M. C. &amp; Gulati, R. 2006. Stacking the deck: the effects of top management backgrounds on investor decisions. </w:t>
      </w:r>
      <w:r w:rsidRPr="001476CD">
        <w:rPr>
          <w:b/>
          <w:i/>
          <w:noProof/>
        </w:rPr>
        <w:t>Strategic Management Journal</w:t>
      </w:r>
      <w:r>
        <w:rPr>
          <w:noProof/>
        </w:rPr>
        <w:t>, 27(1): 1-25.</w:t>
      </w:r>
      <w:bookmarkEnd w:id="143"/>
    </w:p>
    <w:p w:rsidR="00D05624" w:rsidRDefault="00D05624" w:rsidP="00D05624">
      <w:pPr>
        <w:spacing w:line="240" w:lineRule="auto"/>
        <w:rPr>
          <w:noProof/>
        </w:rPr>
      </w:pPr>
      <w:bookmarkStart w:id="144" w:name="_ENREF_129"/>
      <w:r>
        <w:rPr>
          <w:noProof/>
        </w:rPr>
        <w:t xml:space="preserve">Ho, D., Imai, K., King, G., &amp; Stuart, E. 2004. MatchIt: Nonparametric Preprocessing for Parametric Casual Inference. In H. University (Ed.), </w:t>
      </w:r>
      <w:r w:rsidRPr="001476CD">
        <w:rPr>
          <w:b/>
          <w:i/>
          <w:noProof/>
        </w:rPr>
        <w:t>R package 2.2-5</w:t>
      </w:r>
      <w:r>
        <w:rPr>
          <w:noProof/>
        </w:rPr>
        <w:t>.</w:t>
      </w:r>
      <w:bookmarkEnd w:id="144"/>
    </w:p>
    <w:p w:rsidR="00D05624" w:rsidRDefault="00D05624" w:rsidP="00D05624">
      <w:pPr>
        <w:spacing w:line="240" w:lineRule="auto"/>
        <w:rPr>
          <w:noProof/>
        </w:rPr>
      </w:pPr>
      <w:bookmarkStart w:id="145" w:name="_ENREF_130"/>
      <w:r>
        <w:rPr>
          <w:noProof/>
        </w:rPr>
        <w:t xml:space="preserve">Hochberg, Y. V., Ljungqvist, A., &amp; Lu, Y. 2007. Whom You Know Matters: Venture Capital Networks and Investment Performance. </w:t>
      </w:r>
      <w:r w:rsidRPr="001476CD">
        <w:rPr>
          <w:b/>
          <w:i/>
          <w:noProof/>
        </w:rPr>
        <w:t>The Journal of Finance</w:t>
      </w:r>
      <w:r>
        <w:rPr>
          <w:noProof/>
        </w:rPr>
        <w:t>, 62(1): 251-301.</w:t>
      </w:r>
      <w:bookmarkEnd w:id="145"/>
    </w:p>
    <w:p w:rsidR="00D05624" w:rsidRDefault="00D05624" w:rsidP="00D05624">
      <w:pPr>
        <w:spacing w:line="240" w:lineRule="auto"/>
        <w:rPr>
          <w:noProof/>
        </w:rPr>
      </w:pPr>
      <w:bookmarkStart w:id="146" w:name="_ENREF_131"/>
      <w:r>
        <w:rPr>
          <w:noProof/>
        </w:rPr>
        <w:t xml:space="preserve">Hsu, D. 2004. What do entrepreneurs pay for venture capital affiliation? </w:t>
      </w:r>
      <w:r w:rsidRPr="001476CD">
        <w:rPr>
          <w:b/>
          <w:i/>
          <w:noProof/>
        </w:rPr>
        <w:t>The Journal of Finance</w:t>
      </w:r>
      <w:r>
        <w:rPr>
          <w:noProof/>
        </w:rPr>
        <w:t>, 59(4): 1805-1844.</w:t>
      </w:r>
      <w:bookmarkEnd w:id="146"/>
    </w:p>
    <w:p w:rsidR="00D05624" w:rsidRDefault="00D05624" w:rsidP="00D05624">
      <w:pPr>
        <w:spacing w:line="240" w:lineRule="auto"/>
        <w:rPr>
          <w:noProof/>
        </w:rPr>
      </w:pPr>
      <w:bookmarkStart w:id="147" w:name="_ENREF_132"/>
      <w:r>
        <w:rPr>
          <w:noProof/>
        </w:rPr>
        <w:t xml:space="preserve">Hsu, D. 2006a. Technology-Based Entrepreneurship. </w:t>
      </w:r>
      <w:r w:rsidRPr="001476CD">
        <w:rPr>
          <w:b/>
          <w:i/>
          <w:noProof/>
        </w:rPr>
        <w:t>Blackwell handbook on technology and innovation management. Oxford, UK: Blackwell Publishing</w:t>
      </w:r>
      <w:r>
        <w:rPr>
          <w:noProof/>
        </w:rPr>
        <w:t>.</w:t>
      </w:r>
      <w:bookmarkEnd w:id="147"/>
    </w:p>
    <w:p w:rsidR="00D05624" w:rsidRDefault="00D05624" w:rsidP="00D05624">
      <w:pPr>
        <w:spacing w:line="240" w:lineRule="auto"/>
        <w:rPr>
          <w:noProof/>
        </w:rPr>
      </w:pPr>
      <w:bookmarkStart w:id="148" w:name="_ENREF_133"/>
      <w:r>
        <w:rPr>
          <w:noProof/>
        </w:rPr>
        <w:t xml:space="preserve">Hsu, D. 2007. Experienced entrepreneurial founders, organizational capital, and venture capital funding. </w:t>
      </w:r>
      <w:r w:rsidRPr="001476CD">
        <w:rPr>
          <w:b/>
          <w:i/>
          <w:noProof/>
        </w:rPr>
        <w:t>Research Policy</w:t>
      </w:r>
      <w:r>
        <w:rPr>
          <w:noProof/>
        </w:rPr>
        <w:t>, 36(5): 722-741.</w:t>
      </w:r>
      <w:bookmarkEnd w:id="148"/>
    </w:p>
    <w:p w:rsidR="00D05624" w:rsidRDefault="00D05624" w:rsidP="00D05624">
      <w:pPr>
        <w:spacing w:line="240" w:lineRule="auto"/>
        <w:rPr>
          <w:noProof/>
        </w:rPr>
      </w:pPr>
      <w:bookmarkStart w:id="149" w:name="_ENREF_134"/>
      <w:r>
        <w:rPr>
          <w:noProof/>
        </w:rPr>
        <w:t xml:space="preserve">Hsu, D. &amp; Lim, K. 2008. The Antecedents and Innovation Consequences of Organizational Knowledge Brokering Capability. </w:t>
      </w:r>
      <w:r w:rsidRPr="001476CD">
        <w:rPr>
          <w:b/>
          <w:i/>
          <w:noProof/>
        </w:rPr>
        <w:t>Working Paper</w:t>
      </w:r>
      <w:r>
        <w:rPr>
          <w:noProof/>
        </w:rPr>
        <w:t>.</w:t>
      </w:r>
      <w:bookmarkEnd w:id="149"/>
    </w:p>
    <w:p w:rsidR="00D05624" w:rsidRDefault="00D05624" w:rsidP="00D05624">
      <w:pPr>
        <w:spacing w:line="240" w:lineRule="auto"/>
        <w:rPr>
          <w:noProof/>
        </w:rPr>
      </w:pPr>
      <w:bookmarkStart w:id="150" w:name="_ENREF_135"/>
      <w:r>
        <w:rPr>
          <w:noProof/>
        </w:rPr>
        <w:t xml:space="preserve">Hsu, D. H. 2006b. Venture capitalists and cooperative start-up commercialization strategy. </w:t>
      </w:r>
      <w:r w:rsidRPr="001476CD">
        <w:rPr>
          <w:b/>
          <w:i/>
          <w:noProof/>
        </w:rPr>
        <w:t>Management Science</w:t>
      </w:r>
      <w:r>
        <w:rPr>
          <w:noProof/>
        </w:rPr>
        <w:t>, 52(2): 204-219.</w:t>
      </w:r>
      <w:bookmarkEnd w:id="150"/>
    </w:p>
    <w:p w:rsidR="00D05624" w:rsidRDefault="00D05624" w:rsidP="00D05624">
      <w:pPr>
        <w:spacing w:line="240" w:lineRule="auto"/>
        <w:rPr>
          <w:noProof/>
        </w:rPr>
      </w:pPr>
      <w:bookmarkStart w:id="151" w:name="_ENREF_136"/>
      <w:r>
        <w:rPr>
          <w:noProof/>
        </w:rPr>
        <w:t xml:space="preserve">Hsu, D. H. &amp; Ziedonis, R. 2008. Patents as quality signals for entrepreneurial ventures. </w:t>
      </w:r>
      <w:r w:rsidRPr="001476CD">
        <w:rPr>
          <w:b/>
          <w:i/>
          <w:noProof/>
        </w:rPr>
        <w:t>Academy of Management Best Paper Proceedings</w:t>
      </w:r>
      <w:r>
        <w:rPr>
          <w:noProof/>
        </w:rPr>
        <w:t>.</w:t>
      </w:r>
      <w:bookmarkEnd w:id="151"/>
    </w:p>
    <w:p w:rsidR="00D05624" w:rsidRDefault="00D05624" w:rsidP="00D05624">
      <w:pPr>
        <w:spacing w:line="240" w:lineRule="auto"/>
        <w:rPr>
          <w:noProof/>
        </w:rPr>
      </w:pPr>
      <w:bookmarkStart w:id="152" w:name="_ENREF_137"/>
      <w:r>
        <w:rPr>
          <w:noProof/>
        </w:rPr>
        <w:t xml:space="preserve">Ihaka, R. &amp; Gentleman, R. 1996. R: A Language for Data Analysis and Graphics. </w:t>
      </w:r>
      <w:r w:rsidRPr="001476CD">
        <w:rPr>
          <w:b/>
          <w:i/>
          <w:noProof/>
        </w:rPr>
        <w:t>Journal of Computational and Graphical Statistics</w:t>
      </w:r>
      <w:r>
        <w:rPr>
          <w:noProof/>
        </w:rPr>
        <w:t>, 5(3): 299-314.</w:t>
      </w:r>
      <w:bookmarkEnd w:id="152"/>
    </w:p>
    <w:p w:rsidR="00D05624" w:rsidRDefault="00D05624" w:rsidP="00D05624">
      <w:pPr>
        <w:spacing w:line="240" w:lineRule="auto"/>
        <w:rPr>
          <w:noProof/>
        </w:rPr>
      </w:pPr>
      <w:bookmarkStart w:id="153" w:name="_ENREF_138"/>
      <w:r>
        <w:rPr>
          <w:noProof/>
        </w:rPr>
        <w:t xml:space="preserve">Imbens, G. W. 2004. Nonparametric Estimation of Average Treatment Effects Under Exogeneity: A Review. </w:t>
      </w:r>
      <w:r w:rsidRPr="001476CD">
        <w:rPr>
          <w:b/>
          <w:i/>
          <w:noProof/>
        </w:rPr>
        <w:t>Review of Economics and Statistics</w:t>
      </w:r>
      <w:r>
        <w:rPr>
          <w:noProof/>
        </w:rPr>
        <w:t>, 86(1): 4-29.</w:t>
      </w:r>
      <w:bookmarkEnd w:id="153"/>
    </w:p>
    <w:p w:rsidR="00D05624" w:rsidRDefault="00D05624" w:rsidP="00D05624">
      <w:pPr>
        <w:spacing w:line="240" w:lineRule="auto"/>
        <w:rPr>
          <w:noProof/>
        </w:rPr>
      </w:pPr>
      <w:bookmarkStart w:id="154" w:name="_ENREF_139"/>
      <w:r>
        <w:rPr>
          <w:noProof/>
        </w:rPr>
        <w:t xml:space="preserve">Jaffe, A. B., Trajtenberg, M., &amp; Henderson, R. 1993. Geographic Localization of Knowledge Spillovers as Evidenced by Patent Citations. </w:t>
      </w:r>
      <w:r w:rsidRPr="001476CD">
        <w:rPr>
          <w:b/>
          <w:i/>
          <w:noProof/>
        </w:rPr>
        <w:t>The Quarterly Journal of Economics</w:t>
      </w:r>
      <w:r>
        <w:rPr>
          <w:noProof/>
        </w:rPr>
        <w:t>, 108(3): 577-598.</w:t>
      </w:r>
      <w:bookmarkEnd w:id="154"/>
    </w:p>
    <w:p w:rsidR="00D05624" w:rsidRDefault="00D05624" w:rsidP="00D05624">
      <w:pPr>
        <w:spacing w:line="240" w:lineRule="auto"/>
        <w:rPr>
          <w:noProof/>
        </w:rPr>
      </w:pPr>
      <w:bookmarkStart w:id="155" w:name="_ENREF_140"/>
      <w:r>
        <w:rPr>
          <w:noProof/>
        </w:rPr>
        <w:t xml:space="preserve">Jeng, L. A. &amp; Wells, P. C. 2000. The determinants of venture capital funding: evidence across countries. </w:t>
      </w:r>
      <w:r w:rsidRPr="001476CD">
        <w:rPr>
          <w:b/>
          <w:i/>
          <w:noProof/>
        </w:rPr>
        <w:t>Journal of Corporate Finance</w:t>
      </w:r>
      <w:r>
        <w:rPr>
          <w:noProof/>
        </w:rPr>
        <w:t>, 6(3): 241-289.</w:t>
      </w:r>
      <w:bookmarkEnd w:id="155"/>
    </w:p>
    <w:p w:rsidR="00D05624" w:rsidRDefault="00D05624" w:rsidP="00D05624">
      <w:pPr>
        <w:spacing w:line="240" w:lineRule="auto"/>
        <w:rPr>
          <w:noProof/>
        </w:rPr>
      </w:pPr>
      <w:bookmarkStart w:id="156" w:name="_ENREF_141"/>
      <w:r>
        <w:rPr>
          <w:noProof/>
        </w:rPr>
        <w:t xml:space="preserve">Jovanovic, B. &amp; MacDonald, G. 1994. The life cycle of a competitive industry. </w:t>
      </w:r>
      <w:r w:rsidRPr="001476CD">
        <w:rPr>
          <w:b/>
          <w:i/>
          <w:noProof/>
        </w:rPr>
        <w:t>The Journal of Political Economy</w:t>
      </w:r>
      <w:r>
        <w:rPr>
          <w:noProof/>
        </w:rPr>
        <w:t>, 102(2): 322-347.</w:t>
      </w:r>
      <w:bookmarkEnd w:id="156"/>
    </w:p>
    <w:p w:rsidR="00D05624" w:rsidRDefault="00D05624" w:rsidP="00D05624">
      <w:pPr>
        <w:spacing w:line="240" w:lineRule="auto"/>
        <w:rPr>
          <w:noProof/>
        </w:rPr>
      </w:pPr>
      <w:bookmarkStart w:id="157" w:name="_ENREF_142"/>
      <w:r>
        <w:rPr>
          <w:noProof/>
        </w:rPr>
        <w:t xml:space="preserve">Kahneman, D. &amp; Tversky, A. 1979. Prospect theory: An analysis of decision under risk. </w:t>
      </w:r>
      <w:r w:rsidRPr="001476CD">
        <w:rPr>
          <w:b/>
          <w:i/>
          <w:noProof/>
        </w:rPr>
        <w:t>Econometrica</w:t>
      </w:r>
      <w:r>
        <w:rPr>
          <w:noProof/>
        </w:rPr>
        <w:t>, 47(2): 263-291.</w:t>
      </w:r>
      <w:bookmarkEnd w:id="157"/>
    </w:p>
    <w:p w:rsidR="00D05624" w:rsidRDefault="00D05624" w:rsidP="00D05624">
      <w:pPr>
        <w:spacing w:line="240" w:lineRule="auto"/>
        <w:rPr>
          <w:noProof/>
        </w:rPr>
      </w:pPr>
      <w:bookmarkStart w:id="158" w:name="_ENREF_143"/>
      <w:r>
        <w:rPr>
          <w:noProof/>
        </w:rPr>
        <w:t xml:space="preserve">Kaplan, S. &amp; Strömberg, P. 2004. Characteristics, contracts, and actions: Evidence from venture capitalist analyses. </w:t>
      </w:r>
      <w:r w:rsidRPr="001476CD">
        <w:rPr>
          <w:b/>
          <w:i/>
          <w:noProof/>
        </w:rPr>
        <w:t>Journal of Finance</w:t>
      </w:r>
      <w:r>
        <w:rPr>
          <w:noProof/>
        </w:rPr>
        <w:t>: 2177-2210.</w:t>
      </w:r>
      <w:bookmarkEnd w:id="158"/>
    </w:p>
    <w:p w:rsidR="00D05624" w:rsidRDefault="00D05624" w:rsidP="00D05624">
      <w:pPr>
        <w:spacing w:line="240" w:lineRule="auto"/>
        <w:rPr>
          <w:noProof/>
        </w:rPr>
      </w:pPr>
      <w:bookmarkStart w:id="159" w:name="_ENREF_144"/>
      <w:r>
        <w:rPr>
          <w:noProof/>
        </w:rPr>
        <w:t xml:space="preserve">Kaplan, S. &amp; Schoar, A. 2005. Private equity performance: Returns, persistence, and capital flows. </w:t>
      </w:r>
      <w:r w:rsidRPr="001476CD">
        <w:rPr>
          <w:b/>
          <w:i/>
          <w:noProof/>
        </w:rPr>
        <w:t>Journal of Finance</w:t>
      </w:r>
      <w:r>
        <w:rPr>
          <w:noProof/>
        </w:rPr>
        <w:t>: 1791-1823.</w:t>
      </w:r>
      <w:bookmarkEnd w:id="159"/>
    </w:p>
    <w:p w:rsidR="00D05624" w:rsidRDefault="00D05624" w:rsidP="00D05624">
      <w:pPr>
        <w:spacing w:line="240" w:lineRule="auto"/>
        <w:rPr>
          <w:noProof/>
        </w:rPr>
      </w:pPr>
      <w:bookmarkStart w:id="160" w:name="_ENREF_145"/>
      <w:r>
        <w:rPr>
          <w:noProof/>
        </w:rPr>
        <w:t xml:space="preserve">Katz, M. &amp; Shapiro, C. 1994. Systems competition and network effects. </w:t>
      </w:r>
      <w:r w:rsidRPr="001476CD">
        <w:rPr>
          <w:b/>
          <w:i/>
          <w:noProof/>
        </w:rPr>
        <w:t>The Journal of Economic Perspectives</w:t>
      </w:r>
      <w:r>
        <w:rPr>
          <w:noProof/>
        </w:rPr>
        <w:t>, 8(2): 93-115.</w:t>
      </w:r>
      <w:bookmarkEnd w:id="160"/>
    </w:p>
    <w:p w:rsidR="00D05624" w:rsidRDefault="00D05624" w:rsidP="00D05624">
      <w:pPr>
        <w:spacing w:line="240" w:lineRule="auto"/>
        <w:rPr>
          <w:noProof/>
        </w:rPr>
      </w:pPr>
      <w:bookmarkStart w:id="161" w:name="_ENREF_146"/>
      <w:r>
        <w:rPr>
          <w:noProof/>
        </w:rPr>
        <w:t xml:space="preserve">Klepper, S. &amp; Graddy, E. 1990. The evolution of new industries and the determinants of market structure. </w:t>
      </w:r>
      <w:r w:rsidRPr="001476CD">
        <w:rPr>
          <w:b/>
          <w:i/>
          <w:noProof/>
        </w:rPr>
        <w:t>The RAND Journal of Economics</w:t>
      </w:r>
      <w:r>
        <w:rPr>
          <w:noProof/>
        </w:rPr>
        <w:t>, 21(1): 27-44.</w:t>
      </w:r>
      <w:bookmarkEnd w:id="161"/>
    </w:p>
    <w:p w:rsidR="00D05624" w:rsidRDefault="00D05624" w:rsidP="00D05624">
      <w:pPr>
        <w:spacing w:line="240" w:lineRule="auto"/>
        <w:rPr>
          <w:noProof/>
        </w:rPr>
      </w:pPr>
      <w:bookmarkStart w:id="162" w:name="_ENREF_147"/>
      <w:r>
        <w:rPr>
          <w:noProof/>
        </w:rPr>
        <w:t xml:space="preserve">Klepper, S. &amp; Simons, K. L. 2000. Dominance by birthright: Entry of prior radio producers and competitive ramifications in the US television receiver industry. </w:t>
      </w:r>
      <w:r w:rsidRPr="001476CD">
        <w:rPr>
          <w:b/>
          <w:i/>
          <w:noProof/>
        </w:rPr>
        <w:t>Strategic Management Journal</w:t>
      </w:r>
      <w:r>
        <w:rPr>
          <w:noProof/>
        </w:rPr>
        <w:t>, 21(10-11): 997-1016.</w:t>
      </w:r>
      <w:bookmarkEnd w:id="162"/>
    </w:p>
    <w:p w:rsidR="00D05624" w:rsidRDefault="00D05624" w:rsidP="00D05624">
      <w:pPr>
        <w:spacing w:line="240" w:lineRule="auto"/>
        <w:rPr>
          <w:noProof/>
        </w:rPr>
      </w:pPr>
      <w:bookmarkStart w:id="163" w:name="_ENREF_148"/>
      <w:r>
        <w:rPr>
          <w:noProof/>
        </w:rPr>
        <w:t xml:space="preserve">Klepper, S. 2002. The capabilities of new firms and the evolution of the US automobile industry. </w:t>
      </w:r>
      <w:r w:rsidRPr="001476CD">
        <w:rPr>
          <w:b/>
          <w:i/>
          <w:noProof/>
        </w:rPr>
        <w:t>Industrial and Corporate Change</w:t>
      </w:r>
      <w:r>
        <w:rPr>
          <w:noProof/>
        </w:rPr>
        <w:t>, 11(4): 645.</w:t>
      </w:r>
      <w:bookmarkEnd w:id="163"/>
    </w:p>
    <w:p w:rsidR="00D05624" w:rsidRDefault="00D05624" w:rsidP="00D05624">
      <w:pPr>
        <w:spacing w:line="240" w:lineRule="auto"/>
        <w:rPr>
          <w:noProof/>
        </w:rPr>
      </w:pPr>
      <w:bookmarkStart w:id="164" w:name="_ENREF_149"/>
      <w:r>
        <w:rPr>
          <w:noProof/>
        </w:rPr>
        <w:t xml:space="preserve">Knott, A. M. 2003. The organizational routines factor market paradox. </w:t>
      </w:r>
      <w:r w:rsidRPr="001476CD">
        <w:rPr>
          <w:b/>
          <w:i/>
          <w:noProof/>
        </w:rPr>
        <w:t>Strategic Management Journal</w:t>
      </w:r>
      <w:r>
        <w:rPr>
          <w:noProof/>
        </w:rPr>
        <w:t>, 24(10): 929-943.</w:t>
      </w:r>
      <w:bookmarkEnd w:id="164"/>
    </w:p>
    <w:p w:rsidR="00D05624" w:rsidRDefault="00D05624" w:rsidP="00D05624">
      <w:pPr>
        <w:spacing w:line="240" w:lineRule="auto"/>
        <w:rPr>
          <w:noProof/>
        </w:rPr>
      </w:pPr>
      <w:bookmarkStart w:id="165" w:name="_ENREF_150"/>
      <w:r>
        <w:rPr>
          <w:noProof/>
        </w:rPr>
        <w:t xml:space="preserve">Koen, M. 1991. Survey of small business use of intellectual property protection: report of a survey conducted by MO-SCI corporation for the small business administration. </w:t>
      </w:r>
      <w:r w:rsidRPr="001476CD">
        <w:rPr>
          <w:b/>
          <w:i/>
          <w:noProof/>
        </w:rPr>
        <w:t>Small Business Administration: Washington, DC</w:t>
      </w:r>
      <w:r>
        <w:rPr>
          <w:noProof/>
        </w:rPr>
        <w:t>.</w:t>
      </w:r>
      <w:bookmarkEnd w:id="165"/>
    </w:p>
    <w:p w:rsidR="00D05624" w:rsidRDefault="00D05624" w:rsidP="00D05624">
      <w:pPr>
        <w:spacing w:line="240" w:lineRule="auto"/>
        <w:rPr>
          <w:noProof/>
        </w:rPr>
      </w:pPr>
      <w:bookmarkStart w:id="166" w:name="_ENREF_151"/>
      <w:r>
        <w:rPr>
          <w:noProof/>
        </w:rPr>
        <w:t xml:space="preserve">Lanjouw, J. O. &amp; Schankerman, M. 2001. Characteristics of Patent Litigation: A Window on Competition. </w:t>
      </w:r>
      <w:r w:rsidRPr="001476CD">
        <w:rPr>
          <w:b/>
          <w:i/>
          <w:noProof/>
        </w:rPr>
        <w:t>The RAND Journal of Economics</w:t>
      </w:r>
      <w:r>
        <w:rPr>
          <w:noProof/>
        </w:rPr>
        <w:t>, 32(1): 129-151.</w:t>
      </w:r>
      <w:bookmarkEnd w:id="166"/>
    </w:p>
    <w:p w:rsidR="00D05624" w:rsidRDefault="00D05624" w:rsidP="00D05624">
      <w:pPr>
        <w:spacing w:line="240" w:lineRule="auto"/>
        <w:rPr>
          <w:noProof/>
        </w:rPr>
      </w:pPr>
      <w:bookmarkStart w:id="167" w:name="_ENREF_152"/>
      <w:r>
        <w:rPr>
          <w:noProof/>
        </w:rPr>
        <w:t xml:space="preserve">Lanjouw, J. O. &amp; Schankerman, M. 2004. Patent Quality and Research Productivity: Measuring Innovation with Multiple Indicators. </w:t>
      </w:r>
      <w:r w:rsidRPr="001476CD">
        <w:rPr>
          <w:b/>
          <w:i/>
          <w:noProof/>
        </w:rPr>
        <w:t>The Economic Journal</w:t>
      </w:r>
      <w:r>
        <w:rPr>
          <w:noProof/>
        </w:rPr>
        <w:t>, 114(495): 441-465.</w:t>
      </w:r>
      <w:bookmarkEnd w:id="167"/>
    </w:p>
    <w:p w:rsidR="00D05624" w:rsidRDefault="00D05624" w:rsidP="00D05624">
      <w:pPr>
        <w:spacing w:line="240" w:lineRule="auto"/>
        <w:rPr>
          <w:noProof/>
        </w:rPr>
      </w:pPr>
      <w:bookmarkStart w:id="168" w:name="_ENREF_153"/>
      <w:r>
        <w:rPr>
          <w:noProof/>
        </w:rPr>
        <w:t xml:space="preserve">Lavie, D. &amp; Rosenkopf, L. 2006. Balancing exploration and exploitation in alliance formation. </w:t>
      </w:r>
      <w:r w:rsidRPr="001476CD">
        <w:rPr>
          <w:b/>
          <w:i/>
          <w:noProof/>
        </w:rPr>
        <w:t>Academy of Management Journal</w:t>
      </w:r>
      <w:r>
        <w:rPr>
          <w:noProof/>
        </w:rPr>
        <w:t>, 49(4): 797-818.</w:t>
      </w:r>
      <w:bookmarkEnd w:id="168"/>
    </w:p>
    <w:p w:rsidR="00D05624" w:rsidRDefault="00D05624" w:rsidP="00D05624">
      <w:pPr>
        <w:spacing w:line="240" w:lineRule="auto"/>
        <w:rPr>
          <w:noProof/>
        </w:rPr>
      </w:pPr>
      <w:bookmarkStart w:id="169" w:name="_ENREF_154"/>
      <w:r>
        <w:rPr>
          <w:noProof/>
        </w:rPr>
        <w:t xml:space="preserve">Lavie, D. 2007. Alliance portfolios and firm performance: A study of value creation and appropriation in the US software industry. </w:t>
      </w:r>
      <w:r w:rsidRPr="001476CD">
        <w:rPr>
          <w:b/>
          <w:i/>
          <w:noProof/>
        </w:rPr>
        <w:t>Strategic Management Journal</w:t>
      </w:r>
      <w:r>
        <w:rPr>
          <w:noProof/>
        </w:rPr>
        <w:t>, 28(12): 1187-1212.</w:t>
      </w:r>
      <w:bookmarkEnd w:id="169"/>
    </w:p>
    <w:p w:rsidR="00D05624" w:rsidRDefault="00D05624" w:rsidP="00D05624">
      <w:pPr>
        <w:spacing w:line="240" w:lineRule="auto"/>
        <w:rPr>
          <w:noProof/>
        </w:rPr>
      </w:pPr>
      <w:bookmarkStart w:id="170" w:name="_ENREF_155"/>
      <w:r>
        <w:rPr>
          <w:noProof/>
        </w:rPr>
        <w:t xml:space="preserve">Lee, C., Lee, K., &amp; Pennings, J. M. 2001. Internal capabilities, external networks, and performance: a study on technology-based ventures. </w:t>
      </w:r>
      <w:r w:rsidRPr="001476CD">
        <w:rPr>
          <w:b/>
          <w:i/>
          <w:noProof/>
        </w:rPr>
        <w:t>Strategic Management Journal</w:t>
      </w:r>
      <w:r>
        <w:rPr>
          <w:noProof/>
        </w:rPr>
        <w:t>, 22(6-7): 615-640.</w:t>
      </w:r>
      <w:bookmarkEnd w:id="170"/>
    </w:p>
    <w:p w:rsidR="00D05624" w:rsidRDefault="00D05624" w:rsidP="00D05624">
      <w:pPr>
        <w:spacing w:line="240" w:lineRule="auto"/>
        <w:rPr>
          <w:noProof/>
        </w:rPr>
      </w:pPr>
      <w:bookmarkStart w:id="171" w:name="_ENREF_156"/>
      <w:r>
        <w:rPr>
          <w:noProof/>
        </w:rPr>
        <w:t xml:space="preserve">Lee, E. &amp; Wang, J. 2003. </w:t>
      </w:r>
      <w:r w:rsidRPr="001476CD">
        <w:rPr>
          <w:b/>
          <w:i/>
          <w:noProof/>
        </w:rPr>
        <w:t>Statistical methods for survival data analysis</w:t>
      </w:r>
      <w:r>
        <w:rPr>
          <w:noProof/>
        </w:rPr>
        <w:t>: Wiley-Interscience.</w:t>
      </w:r>
      <w:bookmarkEnd w:id="171"/>
    </w:p>
    <w:p w:rsidR="00D05624" w:rsidRDefault="00D05624" w:rsidP="00D05624">
      <w:pPr>
        <w:spacing w:line="240" w:lineRule="auto"/>
        <w:rPr>
          <w:noProof/>
        </w:rPr>
      </w:pPr>
      <w:bookmarkStart w:id="172" w:name="_ENREF_157"/>
      <w:r>
        <w:rPr>
          <w:noProof/>
        </w:rPr>
        <w:t xml:space="preserve">Leiponen, A. E. 2008. Competing Through Cooperation: The Organization of Standard Setting in Wireless Telecommunications. </w:t>
      </w:r>
      <w:r w:rsidRPr="001476CD">
        <w:rPr>
          <w:b/>
          <w:i/>
          <w:noProof/>
        </w:rPr>
        <w:t>Management Science</w:t>
      </w:r>
      <w:r>
        <w:rPr>
          <w:noProof/>
        </w:rPr>
        <w:t>, 54(11): 1904-1919.</w:t>
      </w:r>
      <w:bookmarkEnd w:id="172"/>
    </w:p>
    <w:p w:rsidR="00D05624" w:rsidRDefault="00D05624" w:rsidP="00D05624">
      <w:pPr>
        <w:spacing w:line="240" w:lineRule="auto"/>
        <w:rPr>
          <w:noProof/>
        </w:rPr>
      </w:pPr>
      <w:bookmarkStart w:id="173" w:name="_ENREF_158"/>
      <w:r>
        <w:rPr>
          <w:noProof/>
        </w:rPr>
        <w:t xml:space="preserve">Leland, H. E. &amp; Pyle, D. H. 1977. Informational Asymmetries, Financial Structure, and Financial Intermediation. </w:t>
      </w:r>
      <w:r w:rsidRPr="001476CD">
        <w:rPr>
          <w:b/>
          <w:i/>
          <w:noProof/>
        </w:rPr>
        <w:t>The Journal of Finance</w:t>
      </w:r>
      <w:r>
        <w:rPr>
          <w:noProof/>
        </w:rPr>
        <w:t>, 32(2): 371-387.</w:t>
      </w:r>
      <w:bookmarkEnd w:id="173"/>
    </w:p>
    <w:p w:rsidR="00D05624" w:rsidRDefault="00D05624" w:rsidP="00D05624">
      <w:pPr>
        <w:spacing w:line="240" w:lineRule="auto"/>
        <w:rPr>
          <w:noProof/>
        </w:rPr>
      </w:pPr>
      <w:bookmarkStart w:id="174" w:name="_ENREF_159"/>
      <w:r>
        <w:rPr>
          <w:noProof/>
        </w:rPr>
        <w:t xml:space="preserve">Lerner, J. 1995. Patenting in the Shadow of Competitors. </w:t>
      </w:r>
      <w:r w:rsidRPr="001476CD">
        <w:rPr>
          <w:b/>
          <w:i/>
          <w:noProof/>
        </w:rPr>
        <w:t>JL &amp; Econ.</w:t>
      </w:r>
      <w:r>
        <w:rPr>
          <w:noProof/>
        </w:rPr>
        <w:t>, 38: 463.</w:t>
      </w:r>
      <w:bookmarkEnd w:id="174"/>
    </w:p>
    <w:p w:rsidR="00D05624" w:rsidRDefault="00D05624" w:rsidP="00D05624">
      <w:pPr>
        <w:spacing w:line="240" w:lineRule="auto"/>
        <w:rPr>
          <w:noProof/>
        </w:rPr>
      </w:pPr>
      <w:bookmarkStart w:id="175" w:name="_ENREF_160"/>
      <w:r>
        <w:rPr>
          <w:noProof/>
        </w:rPr>
        <w:t xml:space="preserve">Levinthal, D. &amp; Wu, B. 2010. Opportunity costs and non scale free capabilities: profit maximization, corporate scope, and profit margins. </w:t>
      </w:r>
      <w:r w:rsidRPr="001476CD">
        <w:rPr>
          <w:b/>
          <w:i/>
          <w:noProof/>
        </w:rPr>
        <w:t>Strategic Management Journal</w:t>
      </w:r>
      <w:r>
        <w:rPr>
          <w:noProof/>
        </w:rPr>
        <w:t>, 31(7): 780-801.</w:t>
      </w:r>
      <w:bookmarkEnd w:id="175"/>
    </w:p>
    <w:p w:rsidR="00D05624" w:rsidRDefault="00D05624" w:rsidP="00D05624">
      <w:pPr>
        <w:spacing w:line="240" w:lineRule="auto"/>
        <w:rPr>
          <w:noProof/>
        </w:rPr>
      </w:pPr>
      <w:bookmarkStart w:id="176" w:name="_ENREF_161"/>
      <w:r>
        <w:rPr>
          <w:noProof/>
        </w:rPr>
        <w:t xml:space="preserve">Levitas, E. &amp; McFadyen, M. A. 2009. Managing liquidity in research-intensive firms: signaling and cash flow effects of patents and alliance activities. </w:t>
      </w:r>
      <w:r w:rsidRPr="001476CD">
        <w:rPr>
          <w:b/>
          <w:i/>
          <w:noProof/>
        </w:rPr>
        <w:t>Strategic Management Journal</w:t>
      </w:r>
      <w:r>
        <w:rPr>
          <w:noProof/>
        </w:rPr>
        <w:t>, 30(6): 659-678.</w:t>
      </w:r>
      <w:bookmarkEnd w:id="176"/>
    </w:p>
    <w:p w:rsidR="00D05624" w:rsidRDefault="00D05624" w:rsidP="00D05624">
      <w:pPr>
        <w:spacing w:line="240" w:lineRule="auto"/>
        <w:rPr>
          <w:noProof/>
        </w:rPr>
      </w:pPr>
      <w:bookmarkStart w:id="177" w:name="_ENREF_162"/>
      <w:r>
        <w:rPr>
          <w:noProof/>
        </w:rPr>
        <w:t xml:space="preserve">Lieberson, S. 1987. </w:t>
      </w:r>
      <w:r w:rsidRPr="001476CD">
        <w:rPr>
          <w:b/>
          <w:i/>
          <w:noProof/>
        </w:rPr>
        <w:t>Making it count: The improvement of social research and theory</w:t>
      </w:r>
      <w:r>
        <w:rPr>
          <w:noProof/>
        </w:rPr>
        <w:t>: Univ of California Press.</w:t>
      </w:r>
      <w:bookmarkEnd w:id="177"/>
    </w:p>
    <w:p w:rsidR="00D05624" w:rsidRDefault="00D05624" w:rsidP="00D05624">
      <w:pPr>
        <w:spacing w:line="240" w:lineRule="auto"/>
        <w:rPr>
          <w:noProof/>
        </w:rPr>
      </w:pPr>
      <w:bookmarkStart w:id="178" w:name="_ENREF_163"/>
      <w:r>
        <w:rPr>
          <w:noProof/>
        </w:rPr>
        <w:t xml:space="preserve">Loderer, C. F. &amp; Sheehan, D. P. 1989. Corporate Bankruptcy and Managers' Self-Serving Behavior. </w:t>
      </w:r>
      <w:r w:rsidRPr="001476CD">
        <w:rPr>
          <w:b/>
          <w:i/>
          <w:noProof/>
        </w:rPr>
        <w:t>The Journal of Finance</w:t>
      </w:r>
      <w:r>
        <w:rPr>
          <w:noProof/>
        </w:rPr>
        <w:t>, 44(4): 1059-1075.</w:t>
      </w:r>
      <w:bookmarkEnd w:id="178"/>
    </w:p>
    <w:p w:rsidR="00D05624" w:rsidRDefault="00D05624" w:rsidP="00D05624">
      <w:pPr>
        <w:spacing w:line="240" w:lineRule="auto"/>
        <w:rPr>
          <w:noProof/>
        </w:rPr>
      </w:pPr>
      <w:bookmarkStart w:id="179" w:name="_ENREF_164"/>
      <w:r>
        <w:rPr>
          <w:noProof/>
        </w:rPr>
        <w:t xml:space="preserve">Lounsbury, M. &amp; Glynn, M. A. 2001. Cultural entrepreneurship: stories, legitimacy, and the acquisition of resources. </w:t>
      </w:r>
      <w:r w:rsidRPr="001476CD">
        <w:rPr>
          <w:b/>
          <w:i/>
          <w:noProof/>
        </w:rPr>
        <w:t>Strategic Management Journal</w:t>
      </w:r>
      <w:r>
        <w:rPr>
          <w:noProof/>
        </w:rPr>
        <w:t>, 22(6-7): 545-564.</w:t>
      </w:r>
      <w:bookmarkEnd w:id="179"/>
    </w:p>
    <w:p w:rsidR="00D05624" w:rsidRDefault="00D05624" w:rsidP="00D05624">
      <w:pPr>
        <w:spacing w:line="240" w:lineRule="auto"/>
        <w:rPr>
          <w:noProof/>
        </w:rPr>
      </w:pPr>
      <w:bookmarkStart w:id="180" w:name="_ENREF_165"/>
      <w:r>
        <w:rPr>
          <w:noProof/>
        </w:rPr>
        <w:t xml:space="preserve">Low, M. &amp; Abrahamson, E. 1997. Movements, bandwagons, and clones: Industry evolution and the entrepreneurial process. </w:t>
      </w:r>
      <w:r w:rsidRPr="001476CD">
        <w:rPr>
          <w:b/>
          <w:i/>
          <w:noProof/>
        </w:rPr>
        <w:t>Journal of Business Venturing</w:t>
      </w:r>
      <w:r>
        <w:rPr>
          <w:noProof/>
        </w:rPr>
        <w:t>, 12(6): 435-457.</w:t>
      </w:r>
      <w:bookmarkEnd w:id="180"/>
    </w:p>
    <w:p w:rsidR="00D05624" w:rsidRDefault="00D05624" w:rsidP="00D05624">
      <w:pPr>
        <w:spacing w:line="240" w:lineRule="auto"/>
        <w:rPr>
          <w:noProof/>
        </w:rPr>
      </w:pPr>
      <w:bookmarkStart w:id="181" w:name="_ENREF_166"/>
      <w:r>
        <w:rPr>
          <w:noProof/>
        </w:rPr>
        <w:t xml:space="preserve">Mann, R. J. &amp; Sager, T. W. 2007. Patents, venture capital, and software start-ups. </w:t>
      </w:r>
      <w:r w:rsidRPr="001476CD">
        <w:rPr>
          <w:b/>
          <w:i/>
          <w:noProof/>
        </w:rPr>
        <w:t>Research Policy</w:t>
      </w:r>
      <w:r>
        <w:rPr>
          <w:noProof/>
        </w:rPr>
        <w:t>, 36(2): 193-208.</w:t>
      </w:r>
      <w:bookmarkEnd w:id="181"/>
    </w:p>
    <w:p w:rsidR="00D05624" w:rsidRDefault="00D05624" w:rsidP="00D05624">
      <w:pPr>
        <w:spacing w:line="240" w:lineRule="auto"/>
        <w:rPr>
          <w:noProof/>
        </w:rPr>
      </w:pPr>
      <w:bookmarkStart w:id="182" w:name="_ENREF_167"/>
      <w:r>
        <w:rPr>
          <w:noProof/>
        </w:rPr>
        <w:t xml:space="preserve">Martin, D. L. 1992. Reducing Anticipated Rewards from Innovation Through Patents: Or Less Is More. </w:t>
      </w:r>
      <w:r w:rsidRPr="001476CD">
        <w:rPr>
          <w:b/>
          <w:i/>
          <w:noProof/>
        </w:rPr>
        <w:t>Virginia Law Review</w:t>
      </w:r>
      <w:r>
        <w:rPr>
          <w:noProof/>
        </w:rPr>
        <w:t>, 78(1): 351-358.</w:t>
      </w:r>
      <w:bookmarkEnd w:id="182"/>
    </w:p>
    <w:p w:rsidR="00D05624" w:rsidRDefault="00D05624" w:rsidP="00D05624">
      <w:pPr>
        <w:spacing w:line="240" w:lineRule="auto"/>
        <w:rPr>
          <w:noProof/>
        </w:rPr>
      </w:pPr>
      <w:bookmarkStart w:id="183" w:name="_ENREF_168"/>
      <w:r>
        <w:rPr>
          <w:noProof/>
        </w:rPr>
        <w:t xml:space="preserve">Marx, M., Strumsky, D., &amp; Fleming, L. 2009. Mobility, Skills, and the Michigan Non-Compete Experiment. </w:t>
      </w:r>
      <w:r w:rsidRPr="001476CD">
        <w:rPr>
          <w:b/>
          <w:i/>
          <w:noProof/>
        </w:rPr>
        <w:t>Management Science</w:t>
      </w:r>
      <w:r>
        <w:rPr>
          <w:noProof/>
        </w:rPr>
        <w:t>, 55(6): 875-889.</w:t>
      </w:r>
      <w:bookmarkEnd w:id="183"/>
    </w:p>
    <w:p w:rsidR="00D05624" w:rsidRDefault="00D05624" w:rsidP="00D05624">
      <w:pPr>
        <w:spacing w:line="240" w:lineRule="auto"/>
        <w:rPr>
          <w:noProof/>
        </w:rPr>
      </w:pPr>
      <w:bookmarkStart w:id="184" w:name="_ENREF_169"/>
      <w:r>
        <w:rPr>
          <w:noProof/>
        </w:rPr>
        <w:t xml:space="preserve">Megginson, W. L. &amp; Weiss, K. A. 1991. Venture Capitalist Certification in Initial Public Offerings. </w:t>
      </w:r>
      <w:r w:rsidRPr="001476CD">
        <w:rPr>
          <w:b/>
          <w:i/>
          <w:noProof/>
        </w:rPr>
        <w:t>The Journal of Finance</w:t>
      </w:r>
      <w:r>
        <w:rPr>
          <w:noProof/>
        </w:rPr>
        <w:t>, 46(3): 879-903.</w:t>
      </w:r>
      <w:bookmarkEnd w:id="184"/>
    </w:p>
    <w:p w:rsidR="00D05624" w:rsidRDefault="00D05624" w:rsidP="00D05624">
      <w:pPr>
        <w:spacing w:line="240" w:lineRule="auto"/>
        <w:rPr>
          <w:noProof/>
        </w:rPr>
      </w:pPr>
      <w:bookmarkStart w:id="185" w:name="_ENREF_170"/>
      <w:r>
        <w:rPr>
          <w:noProof/>
        </w:rPr>
        <w:t xml:space="preserve">Meyer, J. W. &amp; Rowan, B. 1977. Institutionalized Organizations: Formal Structure as Myth and Ceremony. </w:t>
      </w:r>
      <w:r w:rsidRPr="001476CD">
        <w:rPr>
          <w:b/>
          <w:i/>
          <w:noProof/>
        </w:rPr>
        <w:t>The American Journal of Sociology</w:t>
      </w:r>
      <w:r>
        <w:rPr>
          <w:noProof/>
        </w:rPr>
        <w:t>, 83(2): 340-363.</w:t>
      </w:r>
      <w:bookmarkEnd w:id="185"/>
    </w:p>
    <w:p w:rsidR="00D05624" w:rsidRDefault="00D05624" w:rsidP="00D05624">
      <w:pPr>
        <w:spacing w:line="240" w:lineRule="auto"/>
        <w:rPr>
          <w:noProof/>
        </w:rPr>
      </w:pPr>
      <w:bookmarkStart w:id="186" w:name="_ENREF_171"/>
      <w:r>
        <w:rPr>
          <w:noProof/>
        </w:rPr>
        <w:t xml:space="preserve">Meyer, M. &amp; Zucker, L. 1989. </w:t>
      </w:r>
      <w:r w:rsidRPr="001476CD">
        <w:rPr>
          <w:b/>
          <w:i/>
          <w:noProof/>
        </w:rPr>
        <w:t>Permanently failing organizations</w:t>
      </w:r>
      <w:r>
        <w:rPr>
          <w:noProof/>
        </w:rPr>
        <w:t>: Sage Publications, Inc.</w:t>
      </w:r>
      <w:bookmarkEnd w:id="186"/>
    </w:p>
    <w:p w:rsidR="00D05624" w:rsidRDefault="00D05624" w:rsidP="00D05624">
      <w:pPr>
        <w:spacing w:line="240" w:lineRule="auto"/>
        <w:rPr>
          <w:noProof/>
        </w:rPr>
      </w:pPr>
      <w:bookmarkStart w:id="187" w:name="_ENREF_172"/>
      <w:r>
        <w:rPr>
          <w:noProof/>
        </w:rPr>
        <w:t xml:space="preserve">Miles, R. E. &amp; Snow, C. C. 1978. </w:t>
      </w:r>
      <w:r w:rsidRPr="001476CD">
        <w:rPr>
          <w:b/>
          <w:i/>
          <w:noProof/>
        </w:rPr>
        <w:t>Organizational strategy, structure, and process</w:t>
      </w:r>
      <w:r>
        <w:rPr>
          <w:noProof/>
        </w:rPr>
        <w:t>: McGraw-Hill College.</w:t>
      </w:r>
      <w:bookmarkEnd w:id="187"/>
    </w:p>
    <w:p w:rsidR="00D05624" w:rsidRDefault="00D05624" w:rsidP="00D05624">
      <w:pPr>
        <w:spacing w:line="240" w:lineRule="auto"/>
        <w:rPr>
          <w:noProof/>
        </w:rPr>
      </w:pPr>
      <w:bookmarkStart w:id="188" w:name="_ENREF_173"/>
      <w:r>
        <w:rPr>
          <w:noProof/>
        </w:rPr>
        <w:t xml:space="preserve">Miles, R. E., Snow, C. C., Meyer, A. D., &amp; Coleman, H. J., Jr. 1978. Organizational Strategy, Structure, and Process. </w:t>
      </w:r>
      <w:r w:rsidRPr="001476CD">
        <w:rPr>
          <w:b/>
          <w:i/>
          <w:noProof/>
        </w:rPr>
        <w:t>The Academy of Management Review</w:t>
      </w:r>
      <w:r>
        <w:rPr>
          <w:noProof/>
        </w:rPr>
        <w:t>, 3(3): 546-562.</w:t>
      </w:r>
      <w:bookmarkEnd w:id="188"/>
    </w:p>
    <w:p w:rsidR="00D05624" w:rsidRDefault="00D05624" w:rsidP="00D05624">
      <w:pPr>
        <w:spacing w:line="240" w:lineRule="auto"/>
        <w:rPr>
          <w:noProof/>
        </w:rPr>
      </w:pPr>
      <w:bookmarkStart w:id="189" w:name="_ENREF_174"/>
      <w:r>
        <w:rPr>
          <w:noProof/>
        </w:rPr>
        <w:t xml:space="preserve">Miles, R. E. &amp; Snow, C. C. 2003. </w:t>
      </w:r>
      <w:r w:rsidRPr="001476CD">
        <w:rPr>
          <w:b/>
          <w:i/>
          <w:noProof/>
        </w:rPr>
        <w:t>Organizational strategy, structure, and process</w:t>
      </w:r>
      <w:r>
        <w:rPr>
          <w:noProof/>
        </w:rPr>
        <w:t>: Stanford Business Books.</w:t>
      </w:r>
      <w:bookmarkEnd w:id="189"/>
    </w:p>
    <w:p w:rsidR="00D05624" w:rsidRDefault="00D05624" w:rsidP="00D05624">
      <w:pPr>
        <w:spacing w:line="240" w:lineRule="auto"/>
        <w:rPr>
          <w:noProof/>
        </w:rPr>
      </w:pPr>
      <w:bookmarkStart w:id="190" w:name="_ENREF_175"/>
      <w:r>
        <w:rPr>
          <w:noProof/>
        </w:rPr>
        <w:t xml:space="preserve">Ming, K. &amp; Rosenbaum, P. 2000. Substantial gains in bias reduction from matching with a variable number of controls. </w:t>
      </w:r>
      <w:r w:rsidRPr="001476CD">
        <w:rPr>
          <w:b/>
          <w:i/>
          <w:noProof/>
        </w:rPr>
        <w:t>Biometrics</w:t>
      </w:r>
      <w:r>
        <w:rPr>
          <w:noProof/>
        </w:rPr>
        <w:t>, 56(1): 118-124.</w:t>
      </w:r>
      <w:bookmarkEnd w:id="190"/>
    </w:p>
    <w:p w:rsidR="00D05624" w:rsidRDefault="00D05624" w:rsidP="00D05624">
      <w:pPr>
        <w:spacing w:line="240" w:lineRule="auto"/>
        <w:rPr>
          <w:noProof/>
        </w:rPr>
      </w:pPr>
      <w:bookmarkStart w:id="191" w:name="_ENREF_176"/>
      <w:r>
        <w:rPr>
          <w:noProof/>
        </w:rPr>
        <w:t xml:space="preserve">Mowery, D. C., Oxley, J. E., &amp; Silverman, B. S. 1996. Strategic alliances and interfirm knowledge transfer. </w:t>
      </w:r>
      <w:r w:rsidRPr="001476CD">
        <w:rPr>
          <w:b/>
          <w:i/>
          <w:noProof/>
        </w:rPr>
        <w:t>Strategic Management Journal</w:t>
      </w:r>
      <w:r>
        <w:rPr>
          <w:noProof/>
        </w:rPr>
        <w:t>, 17: 77-91.</w:t>
      </w:r>
      <w:bookmarkEnd w:id="191"/>
    </w:p>
    <w:p w:rsidR="00D05624" w:rsidRDefault="00D05624" w:rsidP="00D05624">
      <w:pPr>
        <w:spacing w:line="240" w:lineRule="auto"/>
        <w:rPr>
          <w:noProof/>
        </w:rPr>
      </w:pPr>
      <w:bookmarkStart w:id="192" w:name="_ENREF_177"/>
      <w:r>
        <w:rPr>
          <w:noProof/>
        </w:rPr>
        <w:t xml:space="preserve">Nanda, R. &amp; Sørensen, J. 2010. Workplace Peers and Entrepreneurship. </w:t>
      </w:r>
      <w:r w:rsidRPr="001476CD">
        <w:rPr>
          <w:b/>
          <w:i/>
          <w:noProof/>
        </w:rPr>
        <w:t>Management Science</w:t>
      </w:r>
      <w:r>
        <w:rPr>
          <w:noProof/>
        </w:rPr>
        <w:t>, 56(7): 1116-1126.</w:t>
      </w:r>
      <w:bookmarkEnd w:id="192"/>
    </w:p>
    <w:p w:rsidR="00D05624" w:rsidRDefault="00D05624" w:rsidP="00D05624">
      <w:pPr>
        <w:spacing w:line="240" w:lineRule="auto"/>
        <w:rPr>
          <w:noProof/>
        </w:rPr>
      </w:pPr>
      <w:bookmarkStart w:id="193" w:name="_ENREF_178"/>
      <w:r>
        <w:rPr>
          <w:noProof/>
        </w:rPr>
        <w:t xml:space="preserve">Nelson, R. &amp; Winter, S. 1982. </w:t>
      </w:r>
      <w:r w:rsidRPr="001476CD">
        <w:rPr>
          <w:b/>
          <w:i/>
          <w:noProof/>
        </w:rPr>
        <w:t>An evolutionary theory of economic change</w:t>
      </w:r>
      <w:r>
        <w:rPr>
          <w:noProof/>
        </w:rPr>
        <w:t>: Belknap Press.</w:t>
      </w:r>
      <w:bookmarkEnd w:id="193"/>
    </w:p>
    <w:p w:rsidR="00D05624" w:rsidRDefault="00D05624" w:rsidP="00D05624">
      <w:pPr>
        <w:spacing w:line="240" w:lineRule="auto"/>
        <w:rPr>
          <w:noProof/>
        </w:rPr>
      </w:pPr>
      <w:bookmarkStart w:id="194" w:name="_ENREF_179"/>
      <w:r>
        <w:rPr>
          <w:noProof/>
        </w:rPr>
        <w:t xml:space="preserve">Nerkar, A. &amp; Shane, S. 2003. When do start-ups that exploit patented academic knowledge survive? </w:t>
      </w:r>
      <w:r w:rsidRPr="001476CD">
        <w:rPr>
          <w:b/>
          <w:i/>
          <w:noProof/>
        </w:rPr>
        <w:t>International Journal of Industrial Organization</w:t>
      </w:r>
      <w:r>
        <w:rPr>
          <w:noProof/>
        </w:rPr>
        <w:t>, 21(9): 1391-1410.</w:t>
      </w:r>
      <w:bookmarkEnd w:id="194"/>
    </w:p>
    <w:p w:rsidR="00D05624" w:rsidRDefault="00D05624" w:rsidP="00D05624">
      <w:pPr>
        <w:spacing w:line="240" w:lineRule="auto"/>
        <w:rPr>
          <w:noProof/>
        </w:rPr>
      </w:pPr>
      <w:bookmarkStart w:id="195" w:name="_ENREF_180"/>
      <w:r>
        <w:rPr>
          <w:noProof/>
        </w:rPr>
        <w:t xml:space="preserve">Notess, G. 2002. The wayback machine: The web’s archive. </w:t>
      </w:r>
      <w:r w:rsidRPr="001476CD">
        <w:rPr>
          <w:b/>
          <w:i/>
          <w:noProof/>
        </w:rPr>
        <w:t>Reference Librarian</w:t>
      </w:r>
      <w:r>
        <w:rPr>
          <w:noProof/>
        </w:rPr>
        <w:t>, 26(2).</w:t>
      </w:r>
      <w:bookmarkEnd w:id="195"/>
    </w:p>
    <w:p w:rsidR="00D05624" w:rsidRDefault="00D05624" w:rsidP="00D05624">
      <w:pPr>
        <w:spacing w:line="240" w:lineRule="auto"/>
        <w:rPr>
          <w:noProof/>
        </w:rPr>
      </w:pPr>
      <w:bookmarkStart w:id="196" w:name="_ENREF_181"/>
      <w:r>
        <w:rPr>
          <w:noProof/>
        </w:rPr>
        <w:t xml:space="preserve">Oliver, C. 1997. Sustainable competitive advantage: combining institutional and resource-based views. </w:t>
      </w:r>
      <w:r w:rsidRPr="001476CD">
        <w:rPr>
          <w:b/>
          <w:i/>
          <w:noProof/>
        </w:rPr>
        <w:t>Strategic Management Journal</w:t>
      </w:r>
      <w:r>
        <w:rPr>
          <w:noProof/>
        </w:rPr>
        <w:t>, 18(9): 697-713.</w:t>
      </w:r>
      <w:bookmarkEnd w:id="196"/>
    </w:p>
    <w:p w:rsidR="00D05624" w:rsidRDefault="00D05624" w:rsidP="00D05624">
      <w:pPr>
        <w:spacing w:line="240" w:lineRule="auto"/>
        <w:rPr>
          <w:noProof/>
        </w:rPr>
      </w:pPr>
      <w:bookmarkStart w:id="197" w:name="_ENREF_182"/>
      <w:r>
        <w:rPr>
          <w:noProof/>
        </w:rPr>
        <w:t xml:space="preserve">Pennings, J. M. &amp; Wezel, F. C. 2010. Faraway, Yet So Close: Organizations in Demographic Flux. </w:t>
      </w:r>
      <w:r w:rsidRPr="001476CD">
        <w:rPr>
          <w:b/>
          <w:i/>
          <w:noProof/>
        </w:rPr>
        <w:t>Organization Science</w:t>
      </w:r>
      <w:r>
        <w:rPr>
          <w:noProof/>
        </w:rPr>
        <w:t>, 21(2): 451.</w:t>
      </w:r>
      <w:bookmarkEnd w:id="197"/>
    </w:p>
    <w:p w:rsidR="00D05624" w:rsidRDefault="00D05624" w:rsidP="00D05624">
      <w:pPr>
        <w:spacing w:line="240" w:lineRule="auto"/>
        <w:rPr>
          <w:noProof/>
        </w:rPr>
      </w:pPr>
      <w:bookmarkStart w:id="198" w:name="_ENREF_183"/>
      <w:r>
        <w:rPr>
          <w:noProof/>
        </w:rPr>
        <w:t xml:space="preserve">Penrose, E. 1995. </w:t>
      </w:r>
      <w:r w:rsidRPr="001476CD">
        <w:rPr>
          <w:b/>
          <w:i/>
          <w:noProof/>
        </w:rPr>
        <w:t>The Theory of the Growth of the Firm</w:t>
      </w:r>
      <w:r>
        <w:rPr>
          <w:noProof/>
        </w:rPr>
        <w:t>: Oxford: Oxford University Press.</w:t>
      </w:r>
      <w:bookmarkEnd w:id="198"/>
    </w:p>
    <w:p w:rsidR="00D05624" w:rsidRDefault="00D05624" w:rsidP="00D05624">
      <w:pPr>
        <w:spacing w:line="240" w:lineRule="auto"/>
        <w:rPr>
          <w:noProof/>
        </w:rPr>
      </w:pPr>
      <w:bookmarkStart w:id="199" w:name="_ENREF_184"/>
      <w:r>
        <w:rPr>
          <w:noProof/>
        </w:rPr>
        <w:t xml:space="preserve">Peteraf, M. 1993. The cornerstones of competitive advantage: a resource-based view. </w:t>
      </w:r>
      <w:r w:rsidRPr="001476CD">
        <w:rPr>
          <w:b/>
          <w:i/>
          <w:noProof/>
        </w:rPr>
        <w:t>Strategic Management Journal</w:t>
      </w:r>
      <w:r>
        <w:rPr>
          <w:noProof/>
        </w:rPr>
        <w:t>, 14(3): 179-191.</w:t>
      </w:r>
      <w:bookmarkEnd w:id="199"/>
    </w:p>
    <w:p w:rsidR="00D05624" w:rsidRDefault="00D05624" w:rsidP="00D05624">
      <w:pPr>
        <w:spacing w:line="240" w:lineRule="auto"/>
        <w:rPr>
          <w:noProof/>
        </w:rPr>
      </w:pPr>
      <w:bookmarkStart w:id="200" w:name="_ENREF_185"/>
      <w:r>
        <w:rPr>
          <w:noProof/>
        </w:rPr>
        <w:t xml:space="preserve">Pfeffer, J. &amp; Salancik, G. 1978. The external control of organizations. </w:t>
      </w:r>
      <w:r w:rsidRPr="001476CD">
        <w:rPr>
          <w:b/>
          <w:i/>
          <w:noProof/>
        </w:rPr>
        <w:t>New York</w:t>
      </w:r>
      <w:r>
        <w:rPr>
          <w:noProof/>
        </w:rPr>
        <w:t>, 263.</w:t>
      </w:r>
      <w:bookmarkEnd w:id="200"/>
    </w:p>
    <w:p w:rsidR="00D05624" w:rsidRDefault="00D05624" w:rsidP="00D05624">
      <w:pPr>
        <w:spacing w:line="240" w:lineRule="auto"/>
        <w:rPr>
          <w:noProof/>
        </w:rPr>
      </w:pPr>
      <w:bookmarkStart w:id="201" w:name="_ENREF_186"/>
      <w:r>
        <w:rPr>
          <w:noProof/>
        </w:rPr>
        <w:t xml:space="preserve">Phillips, D. 2002. A Genealogical Approach to Organizational Life Chances: The Parent-Progeny Transfer among Silicon Valley Law Firms, 1946-1996. </w:t>
      </w:r>
      <w:r w:rsidRPr="001476CD">
        <w:rPr>
          <w:b/>
          <w:i/>
          <w:noProof/>
        </w:rPr>
        <w:t>Administrative Science Quarterly</w:t>
      </w:r>
      <w:r>
        <w:rPr>
          <w:noProof/>
        </w:rPr>
        <w:t>, 47(3): 474-508.</w:t>
      </w:r>
      <w:bookmarkEnd w:id="201"/>
    </w:p>
    <w:p w:rsidR="00D05624" w:rsidRDefault="00D05624" w:rsidP="00D05624">
      <w:pPr>
        <w:spacing w:line="240" w:lineRule="auto"/>
        <w:rPr>
          <w:noProof/>
        </w:rPr>
      </w:pPr>
      <w:bookmarkStart w:id="202" w:name="_ENREF_187"/>
      <w:r>
        <w:rPr>
          <w:noProof/>
        </w:rPr>
        <w:t xml:space="preserve">Plehn-Dujowich, J. 2009. A theory of serial entrepreneurship. </w:t>
      </w:r>
      <w:r w:rsidRPr="001476CD">
        <w:rPr>
          <w:b/>
          <w:i/>
          <w:noProof/>
        </w:rPr>
        <w:t>Small Business Economics</w:t>
      </w:r>
      <w:r>
        <w:rPr>
          <w:noProof/>
        </w:rPr>
        <w:t>: 1-22.</w:t>
      </w:r>
      <w:bookmarkEnd w:id="202"/>
    </w:p>
    <w:p w:rsidR="00D05624" w:rsidRDefault="00D05624" w:rsidP="00D05624">
      <w:pPr>
        <w:spacing w:line="240" w:lineRule="auto"/>
        <w:rPr>
          <w:noProof/>
        </w:rPr>
      </w:pPr>
      <w:bookmarkStart w:id="203" w:name="_ENREF_188"/>
      <w:r>
        <w:rPr>
          <w:noProof/>
        </w:rPr>
        <w:t xml:space="preserve">Podolny, J. &amp; Stuart, T. 1995. A role-based ecology of technological change. </w:t>
      </w:r>
      <w:r w:rsidRPr="001476CD">
        <w:rPr>
          <w:b/>
          <w:i/>
          <w:noProof/>
        </w:rPr>
        <w:t>The American Journal of Sociology</w:t>
      </w:r>
      <w:r>
        <w:rPr>
          <w:noProof/>
        </w:rPr>
        <w:t>, 100(5): 1224-1260.</w:t>
      </w:r>
      <w:bookmarkEnd w:id="203"/>
    </w:p>
    <w:p w:rsidR="00D05624" w:rsidRDefault="00D05624" w:rsidP="00D05624">
      <w:pPr>
        <w:spacing w:line="240" w:lineRule="auto"/>
        <w:rPr>
          <w:noProof/>
        </w:rPr>
      </w:pPr>
      <w:bookmarkStart w:id="204" w:name="_ENREF_189"/>
      <w:r>
        <w:rPr>
          <w:noProof/>
        </w:rPr>
        <w:t xml:space="preserve">Podolny, J., Stuart, T., &amp; Hannan, M. 1996. Networks, knowledge, and niches: Competition in the worldwide semiconductor industry, 1984-1991. </w:t>
      </w:r>
      <w:r w:rsidRPr="001476CD">
        <w:rPr>
          <w:b/>
          <w:i/>
          <w:noProof/>
        </w:rPr>
        <w:t>American Journal of Sociology</w:t>
      </w:r>
      <w:r>
        <w:rPr>
          <w:noProof/>
        </w:rPr>
        <w:t>: 659-689.</w:t>
      </w:r>
      <w:bookmarkEnd w:id="204"/>
    </w:p>
    <w:p w:rsidR="00D05624" w:rsidRDefault="00D05624" w:rsidP="00D05624">
      <w:pPr>
        <w:spacing w:line="240" w:lineRule="auto"/>
        <w:rPr>
          <w:noProof/>
        </w:rPr>
      </w:pPr>
      <w:bookmarkStart w:id="205" w:name="_ENREF_190"/>
      <w:r>
        <w:rPr>
          <w:noProof/>
        </w:rPr>
        <w:t xml:space="preserve">Podolny, J. 2005. </w:t>
      </w:r>
      <w:r w:rsidRPr="001476CD">
        <w:rPr>
          <w:b/>
          <w:i/>
          <w:noProof/>
        </w:rPr>
        <w:t>Status signals: A sociological study of market competition</w:t>
      </w:r>
      <w:r>
        <w:rPr>
          <w:noProof/>
        </w:rPr>
        <w:t>: Princeton Univ Pr.</w:t>
      </w:r>
      <w:bookmarkEnd w:id="205"/>
    </w:p>
    <w:p w:rsidR="00D05624" w:rsidRDefault="00D05624" w:rsidP="00D05624">
      <w:pPr>
        <w:spacing w:line="240" w:lineRule="auto"/>
        <w:rPr>
          <w:noProof/>
        </w:rPr>
      </w:pPr>
      <w:bookmarkStart w:id="206" w:name="_ENREF_191"/>
      <w:r>
        <w:rPr>
          <w:noProof/>
        </w:rPr>
        <w:t xml:space="preserve">Pontikes, E. 2009. Fitting in or starting new? An analysis of invention, constraint, and the emergence of new categories in the software industry. </w:t>
      </w:r>
      <w:r w:rsidRPr="001476CD">
        <w:rPr>
          <w:b/>
          <w:i/>
          <w:noProof/>
        </w:rPr>
        <w:t>Working Paper</w:t>
      </w:r>
      <w:r>
        <w:rPr>
          <w:noProof/>
        </w:rPr>
        <w:t>.</w:t>
      </w:r>
      <w:bookmarkEnd w:id="206"/>
    </w:p>
    <w:p w:rsidR="00D05624" w:rsidRDefault="00D05624" w:rsidP="00D05624">
      <w:pPr>
        <w:spacing w:line="240" w:lineRule="auto"/>
        <w:rPr>
          <w:noProof/>
        </w:rPr>
      </w:pPr>
      <w:bookmarkStart w:id="207" w:name="_ENREF_192"/>
      <w:r>
        <w:rPr>
          <w:noProof/>
        </w:rPr>
        <w:t xml:space="preserve">Porac, J., Thomas, H., &amp; Baden-Fuller, C. 1989. Competitive groups as cognitive communities: The case of the Scottish knitwear industry. </w:t>
      </w:r>
      <w:r w:rsidRPr="001476CD">
        <w:rPr>
          <w:b/>
          <w:i/>
          <w:noProof/>
        </w:rPr>
        <w:t>Journal of management studies</w:t>
      </w:r>
      <w:r>
        <w:rPr>
          <w:noProof/>
        </w:rPr>
        <w:t>, 26(4): 397-416.</w:t>
      </w:r>
      <w:bookmarkEnd w:id="207"/>
    </w:p>
    <w:p w:rsidR="00D05624" w:rsidRDefault="00D05624" w:rsidP="00D05624">
      <w:pPr>
        <w:spacing w:line="240" w:lineRule="auto"/>
        <w:rPr>
          <w:noProof/>
        </w:rPr>
      </w:pPr>
      <w:bookmarkStart w:id="208" w:name="_ENREF_193"/>
      <w:r>
        <w:rPr>
          <w:noProof/>
        </w:rPr>
        <w:t xml:space="preserve">Porter, M. 1980. </w:t>
      </w:r>
      <w:r w:rsidRPr="001476CD">
        <w:rPr>
          <w:b/>
          <w:i/>
          <w:noProof/>
        </w:rPr>
        <w:t>Competitive strategy: techniques for analyzing industries and competitors: with a new introduction</w:t>
      </w:r>
      <w:r>
        <w:rPr>
          <w:noProof/>
        </w:rPr>
        <w:t>: Free Press.</w:t>
      </w:r>
      <w:bookmarkEnd w:id="208"/>
    </w:p>
    <w:p w:rsidR="00D05624" w:rsidRDefault="00D05624" w:rsidP="00D05624">
      <w:pPr>
        <w:spacing w:line="240" w:lineRule="auto"/>
        <w:rPr>
          <w:noProof/>
        </w:rPr>
      </w:pPr>
      <w:bookmarkStart w:id="209" w:name="_ENREF_194"/>
      <w:r>
        <w:rPr>
          <w:noProof/>
        </w:rPr>
        <w:t xml:space="preserve">Porter, M. 1991. Towards a dynamic theory of strategy. </w:t>
      </w:r>
      <w:r w:rsidRPr="001476CD">
        <w:rPr>
          <w:b/>
          <w:i/>
          <w:noProof/>
        </w:rPr>
        <w:t>Strategic Management Journal</w:t>
      </w:r>
      <w:r>
        <w:rPr>
          <w:noProof/>
        </w:rPr>
        <w:t>, 12(S2): 95-117.</w:t>
      </w:r>
      <w:bookmarkEnd w:id="209"/>
    </w:p>
    <w:p w:rsidR="00D05624" w:rsidRDefault="00D05624" w:rsidP="00D05624">
      <w:pPr>
        <w:spacing w:line="240" w:lineRule="auto"/>
        <w:rPr>
          <w:noProof/>
        </w:rPr>
      </w:pPr>
      <w:bookmarkStart w:id="210" w:name="_ENREF_195"/>
      <w:r>
        <w:rPr>
          <w:noProof/>
        </w:rPr>
        <w:t xml:space="preserve">Powell, W. 1990. Neither market nor hierarchy: Network forms of organization. </w:t>
      </w:r>
      <w:r w:rsidRPr="001476CD">
        <w:rPr>
          <w:b/>
          <w:i/>
          <w:noProof/>
        </w:rPr>
        <w:t>Research in Organizational Behavior</w:t>
      </w:r>
      <w:r>
        <w:rPr>
          <w:noProof/>
        </w:rPr>
        <w:t>, 12: 295-336.</w:t>
      </w:r>
      <w:bookmarkEnd w:id="210"/>
    </w:p>
    <w:p w:rsidR="00D05624" w:rsidRDefault="00D05624" w:rsidP="00D05624">
      <w:pPr>
        <w:spacing w:line="240" w:lineRule="auto"/>
        <w:rPr>
          <w:noProof/>
        </w:rPr>
      </w:pPr>
      <w:bookmarkStart w:id="211" w:name="_ENREF_196"/>
      <w:r>
        <w:rPr>
          <w:noProof/>
        </w:rPr>
        <w:t xml:space="preserve">Powell, W., Koput, K., &amp; Smith-Doerr, L. 1996. Interorganizational collaboration and the locus of innovation: Networks of learning in biotechnology. </w:t>
      </w:r>
      <w:r w:rsidRPr="001476CD">
        <w:rPr>
          <w:b/>
          <w:i/>
          <w:noProof/>
        </w:rPr>
        <w:t>Administrative Science Quarterly</w:t>
      </w:r>
      <w:r>
        <w:rPr>
          <w:noProof/>
        </w:rPr>
        <w:t>, 41(1): 116-145.</w:t>
      </w:r>
      <w:bookmarkEnd w:id="211"/>
    </w:p>
    <w:p w:rsidR="00D05624" w:rsidRDefault="00D05624" w:rsidP="00D05624">
      <w:pPr>
        <w:spacing w:line="240" w:lineRule="auto"/>
        <w:rPr>
          <w:noProof/>
        </w:rPr>
      </w:pPr>
      <w:bookmarkStart w:id="212" w:name="_ENREF_197"/>
      <w:r>
        <w:rPr>
          <w:noProof/>
        </w:rPr>
        <w:t xml:space="preserve">Ragin, C. 2008. </w:t>
      </w:r>
      <w:r w:rsidRPr="001476CD">
        <w:rPr>
          <w:b/>
          <w:i/>
          <w:noProof/>
        </w:rPr>
        <w:t>Redesigning social inquiry: Fuzzy sets and beyond</w:t>
      </w:r>
      <w:r>
        <w:rPr>
          <w:noProof/>
        </w:rPr>
        <w:t>: University of Chicago Press.</w:t>
      </w:r>
      <w:bookmarkEnd w:id="212"/>
    </w:p>
    <w:p w:rsidR="00D05624" w:rsidRDefault="00D05624" w:rsidP="00D05624">
      <w:pPr>
        <w:spacing w:line="240" w:lineRule="auto"/>
        <w:rPr>
          <w:noProof/>
        </w:rPr>
      </w:pPr>
      <w:bookmarkStart w:id="213" w:name="_ENREF_198"/>
      <w:r>
        <w:rPr>
          <w:noProof/>
        </w:rPr>
        <w:t xml:space="preserve">Romanelli, E. 1989. Environments and Strategies of Organization Start-Up: Effects on Early Survival. </w:t>
      </w:r>
      <w:r w:rsidRPr="001476CD">
        <w:rPr>
          <w:b/>
          <w:i/>
          <w:noProof/>
        </w:rPr>
        <w:t>Administrative Science Quarterly</w:t>
      </w:r>
      <w:r>
        <w:rPr>
          <w:noProof/>
        </w:rPr>
        <w:t>, 34(3): 369-387.</w:t>
      </w:r>
      <w:bookmarkEnd w:id="213"/>
    </w:p>
    <w:p w:rsidR="00D05624" w:rsidRDefault="00D05624" w:rsidP="00D05624">
      <w:pPr>
        <w:spacing w:line="240" w:lineRule="auto"/>
        <w:rPr>
          <w:noProof/>
        </w:rPr>
      </w:pPr>
      <w:bookmarkStart w:id="214" w:name="_ENREF_199"/>
      <w:r>
        <w:rPr>
          <w:noProof/>
        </w:rPr>
        <w:t xml:space="preserve">Rosenbaum, P. &amp; Rubin, D. 1983. The central role of the propensity score in observational studies for causal effects. </w:t>
      </w:r>
      <w:r w:rsidRPr="001476CD">
        <w:rPr>
          <w:b/>
          <w:i/>
          <w:noProof/>
        </w:rPr>
        <w:t>Biometrika</w:t>
      </w:r>
      <w:r>
        <w:rPr>
          <w:noProof/>
        </w:rPr>
        <w:t>, 70(1): 41.</w:t>
      </w:r>
      <w:bookmarkEnd w:id="214"/>
    </w:p>
    <w:p w:rsidR="00D05624" w:rsidRDefault="00D05624" w:rsidP="00D05624">
      <w:pPr>
        <w:spacing w:line="240" w:lineRule="auto"/>
        <w:rPr>
          <w:noProof/>
        </w:rPr>
      </w:pPr>
      <w:bookmarkStart w:id="215" w:name="_ENREF_200"/>
      <w:r>
        <w:rPr>
          <w:noProof/>
        </w:rPr>
        <w:t xml:space="preserve">Rosenbaum, P. 1989. Optimal matching for observational studies. </w:t>
      </w:r>
      <w:r w:rsidRPr="001476CD">
        <w:rPr>
          <w:b/>
          <w:i/>
          <w:noProof/>
        </w:rPr>
        <w:t>Journal of the American Statistical Association</w:t>
      </w:r>
      <w:r>
        <w:rPr>
          <w:noProof/>
        </w:rPr>
        <w:t>, 84(408): 1024-1032.</w:t>
      </w:r>
      <w:bookmarkEnd w:id="215"/>
    </w:p>
    <w:p w:rsidR="00D05624" w:rsidRDefault="00D05624" w:rsidP="00D05624">
      <w:pPr>
        <w:spacing w:line="240" w:lineRule="auto"/>
        <w:rPr>
          <w:noProof/>
        </w:rPr>
      </w:pPr>
      <w:bookmarkStart w:id="216" w:name="_ENREF_201"/>
      <w:r>
        <w:rPr>
          <w:noProof/>
        </w:rPr>
        <w:t xml:space="preserve">Rosenbaum, P. 2002. </w:t>
      </w:r>
      <w:r w:rsidRPr="001476CD">
        <w:rPr>
          <w:b/>
          <w:i/>
          <w:noProof/>
        </w:rPr>
        <w:t>Observational studies</w:t>
      </w:r>
      <w:r>
        <w:rPr>
          <w:noProof/>
        </w:rPr>
        <w:t>: Springer Verlag.</w:t>
      </w:r>
      <w:bookmarkEnd w:id="216"/>
    </w:p>
    <w:p w:rsidR="00D05624" w:rsidRDefault="00D05624" w:rsidP="00D05624">
      <w:pPr>
        <w:spacing w:line="240" w:lineRule="auto"/>
        <w:rPr>
          <w:noProof/>
        </w:rPr>
      </w:pPr>
      <w:bookmarkStart w:id="217" w:name="_ENREF_202"/>
      <w:r>
        <w:rPr>
          <w:noProof/>
        </w:rPr>
        <w:t xml:space="preserve">Rosenbaum, P. R. &amp; Rubin, D. B. 1985. Constructing a Control Group Using Multivariate Matched Sampling Methods That Incorporate the Propensity Score. </w:t>
      </w:r>
      <w:r w:rsidRPr="001476CD">
        <w:rPr>
          <w:b/>
          <w:i/>
          <w:noProof/>
        </w:rPr>
        <w:t>The American Statistician</w:t>
      </w:r>
      <w:r>
        <w:rPr>
          <w:noProof/>
        </w:rPr>
        <w:t>, 39(1): 33-38.</w:t>
      </w:r>
      <w:bookmarkEnd w:id="217"/>
    </w:p>
    <w:p w:rsidR="00D05624" w:rsidRDefault="00D05624" w:rsidP="00D05624">
      <w:pPr>
        <w:spacing w:line="240" w:lineRule="auto"/>
        <w:rPr>
          <w:noProof/>
        </w:rPr>
      </w:pPr>
      <w:bookmarkStart w:id="218" w:name="_ENREF_203"/>
      <w:r>
        <w:rPr>
          <w:noProof/>
        </w:rPr>
        <w:t xml:space="preserve">Rosenberg, N. 1976. Technological change in the machine tool industry, 1840-1910. In N. Rosenberg (Ed.), </w:t>
      </w:r>
      <w:r w:rsidRPr="001476CD">
        <w:rPr>
          <w:b/>
          <w:i/>
          <w:noProof/>
        </w:rPr>
        <w:t>Perspectives on Technology</w:t>
      </w:r>
      <w:r>
        <w:rPr>
          <w:noProof/>
        </w:rPr>
        <w:t>, Vol. 23: 11-31. Cambridge Cambridge University Press.</w:t>
      </w:r>
      <w:bookmarkEnd w:id="218"/>
    </w:p>
    <w:p w:rsidR="00D05624" w:rsidRDefault="00D05624" w:rsidP="00D05624">
      <w:pPr>
        <w:spacing w:line="240" w:lineRule="auto"/>
        <w:rPr>
          <w:noProof/>
        </w:rPr>
      </w:pPr>
      <w:bookmarkStart w:id="219" w:name="_ENREF_204"/>
      <w:r>
        <w:rPr>
          <w:noProof/>
        </w:rPr>
        <w:t xml:space="preserve">Rosenkopf, L. &amp; Nerkar, A. 2001. Beyond local search: Boundary-spanning, exploration, and impact in the optical disk industry. </w:t>
      </w:r>
      <w:r w:rsidRPr="001476CD">
        <w:rPr>
          <w:b/>
          <w:i/>
          <w:noProof/>
        </w:rPr>
        <w:t>Strategic Management Journal</w:t>
      </w:r>
      <w:r>
        <w:rPr>
          <w:noProof/>
        </w:rPr>
        <w:t>, 22(4): 287-306.</w:t>
      </w:r>
      <w:bookmarkEnd w:id="219"/>
    </w:p>
    <w:p w:rsidR="00D05624" w:rsidRDefault="00D05624" w:rsidP="00D05624">
      <w:pPr>
        <w:spacing w:line="240" w:lineRule="auto"/>
        <w:rPr>
          <w:noProof/>
        </w:rPr>
      </w:pPr>
      <w:bookmarkStart w:id="220" w:name="_ENREF_205"/>
      <w:r>
        <w:rPr>
          <w:noProof/>
        </w:rPr>
        <w:t xml:space="preserve">Rosenkopf, L. &amp; Almeida, P. 2003. Overcoming local search through alliances and mobility. </w:t>
      </w:r>
      <w:r w:rsidRPr="001476CD">
        <w:rPr>
          <w:b/>
          <w:i/>
          <w:noProof/>
        </w:rPr>
        <w:t>Management Science</w:t>
      </w:r>
      <w:r>
        <w:rPr>
          <w:noProof/>
        </w:rPr>
        <w:t>, 49(6): 751-766.</w:t>
      </w:r>
      <w:bookmarkEnd w:id="220"/>
    </w:p>
    <w:p w:rsidR="00D05624" w:rsidRDefault="00D05624" w:rsidP="00D05624">
      <w:pPr>
        <w:spacing w:line="240" w:lineRule="auto"/>
        <w:rPr>
          <w:noProof/>
        </w:rPr>
      </w:pPr>
      <w:bookmarkStart w:id="221" w:name="_ENREF_206"/>
      <w:r>
        <w:rPr>
          <w:noProof/>
        </w:rPr>
        <w:t xml:space="preserve">Rothaermel, F. &amp; Thursby, M. 2005. Incubator firm failure or graduation? The role of university linkages. </w:t>
      </w:r>
      <w:r w:rsidRPr="001476CD">
        <w:rPr>
          <w:b/>
          <w:i/>
          <w:noProof/>
        </w:rPr>
        <w:t>Research Policy</w:t>
      </w:r>
      <w:r>
        <w:rPr>
          <w:noProof/>
        </w:rPr>
        <w:t>, 34(7): 1076-1090.</w:t>
      </w:r>
      <w:bookmarkEnd w:id="221"/>
    </w:p>
    <w:p w:rsidR="00D05624" w:rsidRDefault="00D05624" w:rsidP="00D05624">
      <w:pPr>
        <w:spacing w:line="240" w:lineRule="auto"/>
        <w:rPr>
          <w:noProof/>
        </w:rPr>
      </w:pPr>
      <w:bookmarkStart w:id="222" w:name="_ENREF_207"/>
      <w:r>
        <w:rPr>
          <w:noProof/>
        </w:rPr>
        <w:t xml:space="preserve">Ruef, M., Aldrich, H. E., &amp; Carter, N. M. 2003. The Structure of Founding Teams: Homophily, Strong Ties, and Isolation among U.S. Entrepreneurs. </w:t>
      </w:r>
      <w:r w:rsidRPr="001476CD">
        <w:rPr>
          <w:b/>
          <w:i/>
          <w:noProof/>
        </w:rPr>
        <w:t>American Sociological Review</w:t>
      </w:r>
      <w:r>
        <w:rPr>
          <w:noProof/>
        </w:rPr>
        <w:t>, 68(2): 195-222.</w:t>
      </w:r>
      <w:bookmarkEnd w:id="222"/>
    </w:p>
    <w:p w:rsidR="00D05624" w:rsidRDefault="00D05624" w:rsidP="00D05624">
      <w:pPr>
        <w:spacing w:line="240" w:lineRule="auto"/>
        <w:rPr>
          <w:noProof/>
        </w:rPr>
      </w:pPr>
      <w:bookmarkStart w:id="223" w:name="_ENREF_208"/>
      <w:r>
        <w:rPr>
          <w:noProof/>
        </w:rPr>
        <w:t xml:space="preserve">Ruhnka, J., Feldman, H., &amp; Dean, T. 1992. The" living dead" phenomenon in venture capital investments. </w:t>
      </w:r>
      <w:r w:rsidRPr="001476CD">
        <w:rPr>
          <w:b/>
          <w:i/>
          <w:noProof/>
        </w:rPr>
        <w:t>Journal of Business Venturing</w:t>
      </w:r>
      <w:r>
        <w:rPr>
          <w:noProof/>
        </w:rPr>
        <w:t>, 7(2): 137-155.</w:t>
      </w:r>
      <w:bookmarkEnd w:id="223"/>
    </w:p>
    <w:p w:rsidR="00D05624" w:rsidRDefault="00D05624" w:rsidP="00D05624">
      <w:pPr>
        <w:spacing w:line="240" w:lineRule="auto"/>
        <w:rPr>
          <w:noProof/>
        </w:rPr>
      </w:pPr>
      <w:bookmarkStart w:id="224" w:name="_ENREF_209"/>
      <w:r>
        <w:rPr>
          <w:noProof/>
        </w:rPr>
        <w:t xml:space="preserve">Rumelt, R., Schendel, D., &amp; Teece, D. 1994. </w:t>
      </w:r>
      <w:r w:rsidRPr="001476CD">
        <w:rPr>
          <w:b/>
          <w:i/>
          <w:noProof/>
        </w:rPr>
        <w:t>Fundamental issues in strategy: A research agenda</w:t>
      </w:r>
      <w:r>
        <w:rPr>
          <w:noProof/>
        </w:rPr>
        <w:t>: Harvard Business School Pr.</w:t>
      </w:r>
      <w:bookmarkEnd w:id="224"/>
    </w:p>
    <w:p w:rsidR="00D05624" w:rsidRDefault="00D05624" w:rsidP="00D05624">
      <w:pPr>
        <w:spacing w:line="240" w:lineRule="auto"/>
        <w:rPr>
          <w:noProof/>
        </w:rPr>
      </w:pPr>
      <w:bookmarkStart w:id="225" w:name="_ENREF_210"/>
      <w:r>
        <w:rPr>
          <w:noProof/>
        </w:rPr>
        <w:t xml:space="preserve">Sabat, H. 2002. The evolving mobile wireless value chain and market structure. </w:t>
      </w:r>
      <w:r w:rsidRPr="001476CD">
        <w:rPr>
          <w:b/>
          <w:i/>
          <w:noProof/>
        </w:rPr>
        <w:t>Telecommunications Policy</w:t>
      </w:r>
      <w:r>
        <w:rPr>
          <w:noProof/>
        </w:rPr>
        <w:t>, 26(9-10): 505-535.</w:t>
      </w:r>
      <w:bookmarkEnd w:id="225"/>
    </w:p>
    <w:p w:rsidR="00D05624" w:rsidRDefault="00D05624" w:rsidP="00D05624">
      <w:pPr>
        <w:spacing w:line="240" w:lineRule="auto"/>
        <w:rPr>
          <w:noProof/>
        </w:rPr>
      </w:pPr>
      <w:bookmarkStart w:id="226" w:name="_ENREF_211"/>
      <w:r>
        <w:rPr>
          <w:noProof/>
        </w:rPr>
        <w:t xml:space="preserve">Sahlman, W. 1990. The structure and governance of venture-capital organizations. </w:t>
      </w:r>
      <w:r w:rsidRPr="001476CD">
        <w:rPr>
          <w:b/>
          <w:i/>
          <w:noProof/>
        </w:rPr>
        <w:t>Journal of Financial Economics</w:t>
      </w:r>
      <w:r>
        <w:rPr>
          <w:noProof/>
        </w:rPr>
        <w:t>, 27(2): 473-521.</w:t>
      </w:r>
      <w:bookmarkEnd w:id="226"/>
    </w:p>
    <w:p w:rsidR="00D05624" w:rsidRDefault="00D05624" w:rsidP="00D05624">
      <w:pPr>
        <w:spacing w:line="240" w:lineRule="auto"/>
        <w:rPr>
          <w:noProof/>
        </w:rPr>
      </w:pPr>
      <w:bookmarkStart w:id="227" w:name="_ENREF_212"/>
      <w:r>
        <w:rPr>
          <w:noProof/>
        </w:rPr>
        <w:t xml:space="preserve">Schilling, M. A. 2009. Understanding the Alliance Data. </w:t>
      </w:r>
      <w:r w:rsidRPr="001476CD">
        <w:rPr>
          <w:b/>
          <w:i/>
          <w:noProof/>
        </w:rPr>
        <w:t>Strategic Management Journal</w:t>
      </w:r>
      <w:r>
        <w:rPr>
          <w:noProof/>
        </w:rPr>
        <w:t>, 30(3): 233-260.</w:t>
      </w:r>
      <w:bookmarkEnd w:id="227"/>
    </w:p>
    <w:p w:rsidR="00D05624" w:rsidRDefault="00D05624" w:rsidP="00D05624">
      <w:pPr>
        <w:spacing w:line="240" w:lineRule="auto"/>
        <w:rPr>
          <w:noProof/>
        </w:rPr>
      </w:pPr>
      <w:bookmarkStart w:id="228" w:name="_ENREF_213"/>
      <w:r>
        <w:rPr>
          <w:noProof/>
        </w:rPr>
        <w:t xml:space="preserve">Schlesselman, J. &amp; Stolley, P. 1982. </w:t>
      </w:r>
      <w:r w:rsidRPr="001476CD">
        <w:rPr>
          <w:b/>
          <w:i/>
          <w:noProof/>
        </w:rPr>
        <w:t>Case control studies: design, conduct, analysis</w:t>
      </w:r>
      <w:r>
        <w:rPr>
          <w:noProof/>
        </w:rPr>
        <w:t>: Oxford University Press, USA.</w:t>
      </w:r>
      <w:bookmarkEnd w:id="228"/>
    </w:p>
    <w:p w:rsidR="00D05624" w:rsidRDefault="00D05624" w:rsidP="00D05624">
      <w:pPr>
        <w:spacing w:line="240" w:lineRule="auto"/>
        <w:rPr>
          <w:noProof/>
        </w:rPr>
      </w:pPr>
      <w:bookmarkStart w:id="229" w:name="_ENREF_214"/>
      <w:r>
        <w:rPr>
          <w:noProof/>
        </w:rPr>
        <w:t xml:space="preserve">Schoonhoven, C., Eisenhardt, K., &amp; Lyman, K. 1990. Speeding products to market: Waiting time to first product introduction in new firms. </w:t>
      </w:r>
      <w:r w:rsidRPr="001476CD">
        <w:rPr>
          <w:b/>
          <w:i/>
          <w:noProof/>
        </w:rPr>
        <w:t>Administrative Science Quarterly</w:t>
      </w:r>
      <w:r>
        <w:rPr>
          <w:noProof/>
        </w:rPr>
        <w:t>, 35(1).</w:t>
      </w:r>
      <w:bookmarkEnd w:id="229"/>
    </w:p>
    <w:p w:rsidR="00D05624" w:rsidRDefault="00D05624" w:rsidP="00D05624">
      <w:pPr>
        <w:spacing w:line="240" w:lineRule="auto"/>
        <w:rPr>
          <w:noProof/>
        </w:rPr>
      </w:pPr>
      <w:bookmarkStart w:id="230" w:name="_ENREF_215"/>
      <w:r>
        <w:rPr>
          <w:noProof/>
        </w:rPr>
        <w:t xml:space="preserve">Scott, W. 1995. Institutions and organizations. Foundations for organizational science. </w:t>
      </w:r>
      <w:r w:rsidRPr="001476CD">
        <w:rPr>
          <w:b/>
          <w:i/>
          <w:noProof/>
        </w:rPr>
        <w:t>London: A Sage Publication Series</w:t>
      </w:r>
      <w:r>
        <w:rPr>
          <w:noProof/>
        </w:rPr>
        <w:t>.</w:t>
      </w:r>
      <w:bookmarkEnd w:id="230"/>
    </w:p>
    <w:p w:rsidR="00D05624" w:rsidRDefault="00D05624" w:rsidP="00D05624">
      <w:pPr>
        <w:spacing w:line="240" w:lineRule="auto"/>
        <w:rPr>
          <w:noProof/>
        </w:rPr>
      </w:pPr>
      <w:bookmarkStart w:id="231" w:name="_ENREF_216"/>
      <w:r>
        <w:rPr>
          <w:noProof/>
        </w:rPr>
        <w:t xml:space="preserve">Shan, W. J., Walker, G., &amp; Kogut, B. 1994. Interfirm Cooperation and Startup Innovation in the Biotechnology Industry. </w:t>
      </w:r>
      <w:r w:rsidRPr="001476CD">
        <w:rPr>
          <w:b/>
          <w:i/>
          <w:noProof/>
        </w:rPr>
        <w:t>Strategic Management Journal</w:t>
      </w:r>
      <w:r>
        <w:rPr>
          <w:noProof/>
        </w:rPr>
        <w:t>, 15(5): 387-394.</w:t>
      </w:r>
      <w:bookmarkEnd w:id="231"/>
    </w:p>
    <w:p w:rsidR="00D05624" w:rsidRDefault="00D05624" w:rsidP="00D05624">
      <w:pPr>
        <w:spacing w:line="240" w:lineRule="auto"/>
        <w:rPr>
          <w:noProof/>
        </w:rPr>
      </w:pPr>
      <w:bookmarkStart w:id="232" w:name="_ENREF_217"/>
      <w:r>
        <w:rPr>
          <w:noProof/>
        </w:rPr>
        <w:t xml:space="preserve">Shane, S. 2001a. Technological opportunities and new firm creation. </w:t>
      </w:r>
      <w:r w:rsidRPr="001476CD">
        <w:rPr>
          <w:b/>
          <w:i/>
          <w:noProof/>
        </w:rPr>
        <w:t>Management Science</w:t>
      </w:r>
      <w:r>
        <w:rPr>
          <w:noProof/>
        </w:rPr>
        <w:t>, 47(2): 205-220.</w:t>
      </w:r>
      <w:bookmarkEnd w:id="232"/>
    </w:p>
    <w:p w:rsidR="00D05624" w:rsidRDefault="00D05624" w:rsidP="00D05624">
      <w:pPr>
        <w:spacing w:line="240" w:lineRule="auto"/>
        <w:rPr>
          <w:noProof/>
        </w:rPr>
      </w:pPr>
      <w:bookmarkStart w:id="233" w:name="_ENREF_218"/>
      <w:r>
        <w:rPr>
          <w:noProof/>
        </w:rPr>
        <w:t xml:space="preserve">Shane, S. 2001b. Technology regimes and new firm formation. </w:t>
      </w:r>
      <w:r w:rsidRPr="001476CD">
        <w:rPr>
          <w:b/>
          <w:i/>
          <w:noProof/>
        </w:rPr>
        <w:t>Management Science</w:t>
      </w:r>
      <w:r>
        <w:rPr>
          <w:noProof/>
        </w:rPr>
        <w:t>, 47(9): 1173-1190.</w:t>
      </w:r>
      <w:bookmarkEnd w:id="233"/>
    </w:p>
    <w:p w:rsidR="00D05624" w:rsidRDefault="00D05624" w:rsidP="00D05624">
      <w:pPr>
        <w:spacing w:line="240" w:lineRule="auto"/>
        <w:rPr>
          <w:noProof/>
        </w:rPr>
      </w:pPr>
      <w:bookmarkStart w:id="234" w:name="_ENREF_219"/>
      <w:r>
        <w:rPr>
          <w:noProof/>
        </w:rPr>
        <w:t xml:space="preserve">Shane, S. 2002. Selling university technology: Patterns from MIT. </w:t>
      </w:r>
      <w:r w:rsidRPr="001476CD">
        <w:rPr>
          <w:b/>
          <w:i/>
          <w:noProof/>
        </w:rPr>
        <w:t>Management Science</w:t>
      </w:r>
      <w:r>
        <w:rPr>
          <w:noProof/>
        </w:rPr>
        <w:t>, 48(1): 122-137.</w:t>
      </w:r>
      <w:bookmarkEnd w:id="234"/>
    </w:p>
    <w:p w:rsidR="00D05624" w:rsidRDefault="00D05624" w:rsidP="00D05624">
      <w:pPr>
        <w:spacing w:line="240" w:lineRule="auto"/>
        <w:rPr>
          <w:noProof/>
        </w:rPr>
      </w:pPr>
      <w:bookmarkStart w:id="235" w:name="_ENREF_220"/>
      <w:r>
        <w:rPr>
          <w:noProof/>
        </w:rPr>
        <w:t xml:space="preserve">Shane, S. &amp; Cable, D. 2002. Network ties, reputation, and the financing of new ventures. </w:t>
      </w:r>
      <w:r w:rsidRPr="001476CD">
        <w:rPr>
          <w:b/>
          <w:i/>
          <w:noProof/>
        </w:rPr>
        <w:t>Management Science</w:t>
      </w:r>
      <w:r>
        <w:rPr>
          <w:noProof/>
        </w:rPr>
        <w:t>, 48(3): 364-381.</w:t>
      </w:r>
      <w:bookmarkEnd w:id="235"/>
    </w:p>
    <w:p w:rsidR="00D05624" w:rsidRDefault="00D05624" w:rsidP="00D05624">
      <w:pPr>
        <w:spacing w:line="240" w:lineRule="auto"/>
        <w:rPr>
          <w:noProof/>
        </w:rPr>
      </w:pPr>
      <w:bookmarkStart w:id="236" w:name="_ENREF_221"/>
      <w:r>
        <w:rPr>
          <w:noProof/>
        </w:rPr>
        <w:t xml:space="preserve">Shane, S. &amp; Stuart, T. 2002. Organizational endowments and the performance of university start-ups. </w:t>
      </w:r>
      <w:r w:rsidRPr="001476CD">
        <w:rPr>
          <w:b/>
          <w:i/>
          <w:noProof/>
        </w:rPr>
        <w:t>Management Science</w:t>
      </w:r>
      <w:r>
        <w:rPr>
          <w:noProof/>
        </w:rPr>
        <w:t>: 154-170.</w:t>
      </w:r>
      <w:bookmarkEnd w:id="236"/>
    </w:p>
    <w:p w:rsidR="00D05624" w:rsidRDefault="00D05624" w:rsidP="00D05624">
      <w:pPr>
        <w:spacing w:line="240" w:lineRule="auto"/>
        <w:rPr>
          <w:noProof/>
        </w:rPr>
      </w:pPr>
      <w:bookmarkStart w:id="237" w:name="_ENREF_222"/>
      <w:r>
        <w:rPr>
          <w:noProof/>
        </w:rPr>
        <w:t xml:space="preserve">Shane, S. A. 2008. </w:t>
      </w:r>
      <w:r w:rsidRPr="001476CD">
        <w:rPr>
          <w:b/>
          <w:i/>
          <w:noProof/>
        </w:rPr>
        <w:t>The illusions of entrepreneurship: The costly myths that entrepreneurs, investors, and policy makers live by</w:t>
      </w:r>
      <w:r>
        <w:rPr>
          <w:noProof/>
        </w:rPr>
        <w:t>: Yale Univ Pr.</w:t>
      </w:r>
      <w:bookmarkEnd w:id="237"/>
    </w:p>
    <w:p w:rsidR="00D05624" w:rsidRDefault="00D05624" w:rsidP="00D05624">
      <w:pPr>
        <w:spacing w:line="240" w:lineRule="auto"/>
        <w:rPr>
          <w:noProof/>
        </w:rPr>
      </w:pPr>
      <w:bookmarkStart w:id="238" w:name="_ENREF_223"/>
      <w:r>
        <w:rPr>
          <w:noProof/>
        </w:rPr>
        <w:t xml:space="preserve">Sorenson, O. &amp; Stuart, T. 2001. Syndication networks and the spatial distribution of venture capital investments. </w:t>
      </w:r>
      <w:r w:rsidRPr="001476CD">
        <w:rPr>
          <w:b/>
          <w:i/>
          <w:noProof/>
        </w:rPr>
        <w:t>American Journal of Sociology</w:t>
      </w:r>
      <w:r>
        <w:rPr>
          <w:noProof/>
        </w:rPr>
        <w:t>, 106(6): 1546-1588.</w:t>
      </w:r>
      <w:bookmarkEnd w:id="238"/>
    </w:p>
    <w:p w:rsidR="00D05624" w:rsidRDefault="00D05624" w:rsidP="00D05624">
      <w:pPr>
        <w:spacing w:line="240" w:lineRule="auto"/>
        <w:rPr>
          <w:noProof/>
        </w:rPr>
      </w:pPr>
      <w:bookmarkStart w:id="239" w:name="_ENREF_224"/>
      <w:r>
        <w:rPr>
          <w:noProof/>
        </w:rPr>
        <w:t xml:space="preserve">Sorenson, O. &amp; Stuart, T. 2008. Bringing the context back in: Settings and the search for syndicate partners in venture capital investment networks. </w:t>
      </w:r>
      <w:r w:rsidRPr="001476CD">
        <w:rPr>
          <w:b/>
          <w:i/>
          <w:noProof/>
        </w:rPr>
        <w:t>Administrative Science Quarterly</w:t>
      </w:r>
      <w:r>
        <w:rPr>
          <w:noProof/>
        </w:rPr>
        <w:t>, 53(2): 266-294.</w:t>
      </w:r>
      <w:bookmarkEnd w:id="239"/>
    </w:p>
    <w:p w:rsidR="00D05624" w:rsidRDefault="00D05624" w:rsidP="00D05624">
      <w:pPr>
        <w:spacing w:line="240" w:lineRule="auto"/>
        <w:rPr>
          <w:noProof/>
        </w:rPr>
      </w:pPr>
      <w:bookmarkStart w:id="240" w:name="_ENREF_225"/>
      <w:r>
        <w:rPr>
          <w:noProof/>
        </w:rPr>
        <w:t xml:space="preserve">Spence, M. 1973. Job Market Signaling. </w:t>
      </w:r>
      <w:r w:rsidRPr="001476CD">
        <w:rPr>
          <w:b/>
          <w:i/>
          <w:noProof/>
        </w:rPr>
        <w:t>The Quarterly Journal of Economics</w:t>
      </w:r>
      <w:r>
        <w:rPr>
          <w:noProof/>
        </w:rPr>
        <w:t>, 87(3): 355-374.</w:t>
      </w:r>
      <w:bookmarkEnd w:id="240"/>
    </w:p>
    <w:p w:rsidR="00D05624" w:rsidRDefault="00D05624" w:rsidP="00D05624">
      <w:pPr>
        <w:spacing w:line="240" w:lineRule="auto"/>
        <w:rPr>
          <w:noProof/>
        </w:rPr>
      </w:pPr>
      <w:bookmarkStart w:id="241" w:name="_ENREF_226"/>
      <w:r>
        <w:rPr>
          <w:noProof/>
        </w:rPr>
        <w:t xml:space="preserve">Staw, B. M. &amp; Ross, J. 1987. Behavior in escalation situations: Antecedents, prototypes, and solutions. </w:t>
      </w:r>
      <w:r w:rsidRPr="001476CD">
        <w:rPr>
          <w:b/>
          <w:i/>
          <w:noProof/>
        </w:rPr>
        <w:t>Research in Organizational Behavior</w:t>
      </w:r>
      <w:r>
        <w:rPr>
          <w:noProof/>
        </w:rPr>
        <w:t>.</w:t>
      </w:r>
      <w:bookmarkEnd w:id="241"/>
    </w:p>
    <w:p w:rsidR="00D05624" w:rsidRDefault="00D05624" w:rsidP="00D05624">
      <w:pPr>
        <w:spacing w:line="240" w:lineRule="auto"/>
        <w:rPr>
          <w:noProof/>
        </w:rPr>
      </w:pPr>
      <w:bookmarkStart w:id="242" w:name="_ENREF_227"/>
      <w:r>
        <w:rPr>
          <w:noProof/>
        </w:rPr>
        <w:t xml:space="preserve">Stewart, G. L. 2006. A meta-analytic review of relationships between team design features and team performance. </w:t>
      </w:r>
      <w:r w:rsidRPr="001476CD">
        <w:rPr>
          <w:b/>
          <w:i/>
          <w:noProof/>
        </w:rPr>
        <w:t>Journal of management</w:t>
      </w:r>
      <w:r>
        <w:rPr>
          <w:noProof/>
        </w:rPr>
        <w:t>, 32(1): 29.</w:t>
      </w:r>
      <w:bookmarkEnd w:id="242"/>
    </w:p>
    <w:p w:rsidR="00D05624" w:rsidRDefault="00D05624" w:rsidP="00D05624">
      <w:pPr>
        <w:spacing w:line="240" w:lineRule="auto"/>
        <w:rPr>
          <w:noProof/>
        </w:rPr>
      </w:pPr>
      <w:bookmarkStart w:id="243" w:name="_ENREF_228"/>
      <w:r>
        <w:rPr>
          <w:noProof/>
        </w:rPr>
        <w:t xml:space="preserve">Stinchcombe, A. 1965. Social structure and organizations. </w:t>
      </w:r>
      <w:r w:rsidRPr="001476CD">
        <w:rPr>
          <w:b/>
          <w:i/>
          <w:noProof/>
        </w:rPr>
        <w:t>March (1965)</w:t>
      </w:r>
      <w:r>
        <w:rPr>
          <w:noProof/>
        </w:rPr>
        <w:t>: 142-193.</w:t>
      </w:r>
      <w:bookmarkEnd w:id="243"/>
    </w:p>
    <w:p w:rsidR="00D05624" w:rsidRDefault="00D05624" w:rsidP="00D05624">
      <w:pPr>
        <w:spacing w:line="240" w:lineRule="auto"/>
        <w:rPr>
          <w:noProof/>
        </w:rPr>
      </w:pPr>
      <w:bookmarkStart w:id="244" w:name="_ENREF_229"/>
      <w:r>
        <w:rPr>
          <w:noProof/>
        </w:rPr>
        <w:t xml:space="preserve">Stone, M. M. &amp; Brush, C. G. 1996. Planning in ambiguous contexts: The dilemma of meeting needs for commitment and demands for legitimacy. </w:t>
      </w:r>
      <w:r w:rsidRPr="001476CD">
        <w:rPr>
          <w:b/>
          <w:i/>
          <w:noProof/>
        </w:rPr>
        <w:t>Strategic Management Journal</w:t>
      </w:r>
      <w:r>
        <w:rPr>
          <w:noProof/>
        </w:rPr>
        <w:t>, 17(8): 633-652.</w:t>
      </w:r>
      <w:bookmarkEnd w:id="244"/>
    </w:p>
    <w:p w:rsidR="00D05624" w:rsidRDefault="00D05624" w:rsidP="00D05624">
      <w:pPr>
        <w:spacing w:line="240" w:lineRule="auto"/>
        <w:rPr>
          <w:noProof/>
        </w:rPr>
      </w:pPr>
      <w:bookmarkStart w:id="245" w:name="_ENREF_230"/>
      <w:r>
        <w:rPr>
          <w:noProof/>
        </w:rPr>
        <w:t xml:space="preserve">Stuart, T. &amp; Podolny, J. 1996. Local search and the evolution of technological capabilities. </w:t>
      </w:r>
      <w:r w:rsidRPr="001476CD">
        <w:rPr>
          <w:b/>
          <w:i/>
          <w:noProof/>
        </w:rPr>
        <w:t>Strategic Management Journal</w:t>
      </w:r>
      <w:r>
        <w:rPr>
          <w:noProof/>
        </w:rPr>
        <w:t>, 17: 21-38.</w:t>
      </w:r>
      <w:bookmarkEnd w:id="245"/>
    </w:p>
    <w:p w:rsidR="00D05624" w:rsidRDefault="00D05624" w:rsidP="00D05624">
      <w:pPr>
        <w:spacing w:line="240" w:lineRule="auto"/>
        <w:rPr>
          <w:noProof/>
        </w:rPr>
      </w:pPr>
      <w:bookmarkStart w:id="246" w:name="_ENREF_231"/>
      <w:r>
        <w:rPr>
          <w:noProof/>
        </w:rPr>
        <w:t xml:space="preserve">Stuart, T. E. 1998. Network positions and propensities to collaborate: An investigation of strategic alliance formation in a high-technology industry. </w:t>
      </w:r>
      <w:r w:rsidRPr="001476CD">
        <w:rPr>
          <w:b/>
          <w:i/>
          <w:noProof/>
        </w:rPr>
        <w:t>Administrative Science Quarterly</w:t>
      </w:r>
      <w:r>
        <w:rPr>
          <w:noProof/>
        </w:rPr>
        <w:t>, 43(3): 668-698.</w:t>
      </w:r>
      <w:bookmarkEnd w:id="246"/>
    </w:p>
    <w:p w:rsidR="00D05624" w:rsidRDefault="00D05624" w:rsidP="00D05624">
      <w:pPr>
        <w:spacing w:line="240" w:lineRule="auto"/>
        <w:rPr>
          <w:noProof/>
        </w:rPr>
      </w:pPr>
      <w:bookmarkStart w:id="247" w:name="_ENREF_232"/>
      <w:r>
        <w:rPr>
          <w:noProof/>
        </w:rPr>
        <w:t xml:space="preserve">Stuart, T. E., Hoang, H., &amp; Hybels, R. C. 1999. Interorganizational endorsements and the performance of entrepreneurial ventures. </w:t>
      </w:r>
      <w:r w:rsidRPr="001476CD">
        <w:rPr>
          <w:b/>
          <w:i/>
          <w:noProof/>
        </w:rPr>
        <w:t>Administrative Science Quarterly</w:t>
      </w:r>
      <w:r>
        <w:rPr>
          <w:noProof/>
        </w:rPr>
        <w:t>, 44(2): 315-349.</w:t>
      </w:r>
      <w:bookmarkEnd w:id="247"/>
    </w:p>
    <w:p w:rsidR="00D05624" w:rsidRDefault="00D05624" w:rsidP="00D05624">
      <w:pPr>
        <w:spacing w:line="240" w:lineRule="auto"/>
        <w:rPr>
          <w:noProof/>
        </w:rPr>
      </w:pPr>
      <w:bookmarkStart w:id="248" w:name="_ENREF_233"/>
      <w:r>
        <w:rPr>
          <w:noProof/>
        </w:rPr>
        <w:t xml:space="preserve">Stuart, T. E. &amp; Sorenson, O. 2003. Liquidity events and the geographic distribution of entrepreneurial activity. </w:t>
      </w:r>
      <w:r w:rsidRPr="001476CD">
        <w:rPr>
          <w:b/>
          <w:i/>
          <w:noProof/>
        </w:rPr>
        <w:t>Administrative Science Quarterly</w:t>
      </w:r>
      <w:r>
        <w:rPr>
          <w:noProof/>
        </w:rPr>
        <w:t>, 48(2): 175-201.</w:t>
      </w:r>
      <w:bookmarkEnd w:id="248"/>
    </w:p>
    <w:p w:rsidR="00D05624" w:rsidRDefault="00D05624" w:rsidP="00D05624">
      <w:pPr>
        <w:spacing w:line="240" w:lineRule="auto"/>
        <w:rPr>
          <w:noProof/>
        </w:rPr>
      </w:pPr>
      <w:bookmarkStart w:id="249" w:name="_ENREF_234"/>
      <w:r>
        <w:rPr>
          <w:noProof/>
        </w:rPr>
        <w:t xml:space="preserve">Suarez, F. F. &amp; Utterback, J. M. 1995. Dominant Designs and the Survival of Firms. </w:t>
      </w:r>
      <w:r w:rsidRPr="001476CD">
        <w:rPr>
          <w:b/>
          <w:i/>
          <w:noProof/>
        </w:rPr>
        <w:t>Strategic Management Journal</w:t>
      </w:r>
      <w:r>
        <w:rPr>
          <w:noProof/>
        </w:rPr>
        <w:t>, 16(6): 415-430.</w:t>
      </w:r>
      <w:bookmarkEnd w:id="249"/>
    </w:p>
    <w:p w:rsidR="00D05624" w:rsidRDefault="00D05624" w:rsidP="00D05624">
      <w:pPr>
        <w:spacing w:line="240" w:lineRule="auto"/>
        <w:rPr>
          <w:noProof/>
        </w:rPr>
      </w:pPr>
      <w:bookmarkStart w:id="250" w:name="_ENREF_235"/>
      <w:r>
        <w:rPr>
          <w:noProof/>
        </w:rPr>
        <w:t xml:space="preserve">Suchman, M. C. 1995. Managing Legitimacy: Strategic and Institutional Approaches. </w:t>
      </w:r>
      <w:r w:rsidRPr="001476CD">
        <w:rPr>
          <w:b/>
          <w:i/>
          <w:noProof/>
        </w:rPr>
        <w:t>The Academy of Management Review</w:t>
      </w:r>
      <w:r>
        <w:rPr>
          <w:noProof/>
        </w:rPr>
        <w:t>, 20(3): 571-610.</w:t>
      </w:r>
      <w:bookmarkEnd w:id="250"/>
    </w:p>
    <w:p w:rsidR="00D05624" w:rsidRDefault="00D05624" w:rsidP="00D05624">
      <w:pPr>
        <w:spacing w:line="240" w:lineRule="auto"/>
        <w:rPr>
          <w:noProof/>
        </w:rPr>
      </w:pPr>
      <w:bookmarkStart w:id="251" w:name="_ENREF_236"/>
      <w:r>
        <w:rPr>
          <w:noProof/>
        </w:rPr>
        <w:t xml:space="preserve">Teece, D. 1982. Towards an economic theory of the multiproduct firm. </w:t>
      </w:r>
      <w:r w:rsidRPr="001476CD">
        <w:rPr>
          <w:b/>
          <w:i/>
          <w:noProof/>
        </w:rPr>
        <w:t>Journal of Economic Behavior &amp; Organization</w:t>
      </w:r>
      <w:r>
        <w:rPr>
          <w:noProof/>
        </w:rPr>
        <w:t xml:space="preserve">, 3: </w:t>
      </w:r>
      <w:r w:rsidRPr="001476CD">
        <w:rPr>
          <w:noProof/>
          <w:sz w:val="22"/>
        </w:rPr>
        <w:t>39-63</w:t>
      </w:r>
      <w:r>
        <w:rPr>
          <w:noProof/>
        </w:rPr>
        <w:t>.</w:t>
      </w:r>
      <w:bookmarkEnd w:id="251"/>
    </w:p>
    <w:p w:rsidR="00D05624" w:rsidRDefault="00D05624" w:rsidP="00D05624">
      <w:pPr>
        <w:spacing w:line="240" w:lineRule="auto"/>
        <w:rPr>
          <w:noProof/>
        </w:rPr>
      </w:pPr>
      <w:bookmarkStart w:id="252" w:name="_ENREF_237"/>
      <w:r>
        <w:rPr>
          <w:noProof/>
        </w:rPr>
        <w:t xml:space="preserve">Teece, D. 1986. Profiting from technological innovation: Implications for integration, collaboration, licensing and public policy. </w:t>
      </w:r>
      <w:r w:rsidRPr="001476CD">
        <w:rPr>
          <w:b/>
          <w:i/>
          <w:noProof/>
        </w:rPr>
        <w:t>Research Policy</w:t>
      </w:r>
      <w:r>
        <w:rPr>
          <w:noProof/>
        </w:rPr>
        <w:t>, 15(6): 285-305.</w:t>
      </w:r>
      <w:bookmarkEnd w:id="252"/>
    </w:p>
    <w:p w:rsidR="00D05624" w:rsidRDefault="00D05624" w:rsidP="00D05624">
      <w:pPr>
        <w:spacing w:line="240" w:lineRule="auto"/>
        <w:rPr>
          <w:noProof/>
        </w:rPr>
      </w:pPr>
      <w:bookmarkStart w:id="253" w:name="_ENREF_238"/>
      <w:r>
        <w:rPr>
          <w:noProof/>
        </w:rPr>
        <w:t xml:space="preserve">Teece, D., Pisano, G., &amp; Shuen, A. 1997. Dynamic capabilities and strategic management. </w:t>
      </w:r>
      <w:r w:rsidRPr="001476CD">
        <w:rPr>
          <w:b/>
          <w:i/>
          <w:noProof/>
        </w:rPr>
        <w:t>Strategic Management Journal</w:t>
      </w:r>
      <w:r>
        <w:rPr>
          <w:noProof/>
        </w:rPr>
        <w:t>, 18(7): 509-533.</w:t>
      </w:r>
      <w:bookmarkEnd w:id="253"/>
    </w:p>
    <w:p w:rsidR="00D05624" w:rsidRDefault="00D05624" w:rsidP="00D05624">
      <w:pPr>
        <w:spacing w:line="240" w:lineRule="auto"/>
        <w:rPr>
          <w:noProof/>
        </w:rPr>
      </w:pPr>
      <w:bookmarkStart w:id="254" w:name="_ENREF_239"/>
      <w:r>
        <w:rPr>
          <w:noProof/>
        </w:rPr>
        <w:t xml:space="preserve">Teece, D. &amp; Pisano, G. 2007. How to capture value from innovation: shaping intellectual property and industry architecture. </w:t>
      </w:r>
      <w:r w:rsidRPr="001476CD">
        <w:rPr>
          <w:b/>
          <w:i/>
          <w:noProof/>
        </w:rPr>
        <w:t>California Management Review</w:t>
      </w:r>
      <w:r>
        <w:rPr>
          <w:noProof/>
        </w:rPr>
        <w:t>, 50(1): 278–296.</w:t>
      </w:r>
      <w:bookmarkEnd w:id="254"/>
    </w:p>
    <w:p w:rsidR="00D05624" w:rsidRDefault="00D05624" w:rsidP="00D05624">
      <w:pPr>
        <w:spacing w:line="240" w:lineRule="auto"/>
        <w:rPr>
          <w:noProof/>
        </w:rPr>
      </w:pPr>
      <w:bookmarkStart w:id="255" w:name="_ENREF_240"/>
      <w:r>
        <w:rPr>
          <w:noProof/>
        </w:rPr>
        <w:t xml:space="preserve">Teece, D. J. 1996. Firm organization, industrial structure, and technological innovation. </w:t>
      </w:r>
      <w:r w:rsidRPr="001476CD">
        <w:rPr>
          <w:b/>
          <w:i/>
          <w:noProof/>
        </w:rPr>
        <w:t>Journal of Economic Behavior &amp; Organization</w:t>
      </w:r>
      <w:r>
        <w:rPr>
          <w:noProof/>
        </w:rPr>
        <w:t>, 31(2): 193-224.</w:t>
      </w:r>
      <w:bookmarkEnd w:id="255"/>
    </w:p>
    <w:p w:rsidR="00D05624" w:rsidRDefault="00D05624" w:rsidP="00D05624">
      <w:pPr>
        <w:spacing w:line="240" w:lineRule="auto"/>
        <w:rPr>
          <w:noProof/>
        </w:rPr>
      </w:pPr>
      <w:bookmarkStart w:id="256" w:name="_ENREF_241"/>
      <w:r>
        <w:rPr>
          <w:noProof/>
        </w:rPr>
        <w:t xml:space="preserve">Teece, D. J. 2006. Reflections on "Profiting from Innovation". </w:t>
      </w:r>
      <w:r w:rsidRPr="001476CD">
        <w:rPr>
          <w:b/>
          <w:i/>
          <w:noProof/>
        </w:rPr>
        <w:t>Research Policy</w:t>
      </w:r>
      <w:r>
        <w:rPr>
          <w:noProof/>
        </w:rPr>
        <w:t>, 35(8): 1131-1146.</w:t>
      </w:r>
      <w:bookmarkEnd w:id="256"/>
    </w:p>
    <w:p w:rsidR="00D05624" w:rsidRDefault="00D05624" w:rsidP="00D05624">
      <w:pPr>
        <w:spacing w:line="240" w:lineRule="auto"/>
        <w:rPr>
          <w:noProof/>
        </w:rPr>
      </w:pPr>
      <w:bookmarkStart w:id="257" w:name="_ENREF_242"/>
      <w:r>
        <w:rPr>
          <w:noProof/>
        </w:rPr>
        <w:t xml:space="preserve">Thaler, R. 1985. Mental Accounting and Consumer Choice. </w:t>
      </w:r>
      <w:r w:rsidRPr="001476CD">
        <w:rPr>
          <w:b/>
          <w:i/>
          <w:noProof/>
        </w:rPr>
        <w:t>Marketing Science</w:t>
      </w:r>
      <w:r>
        <w:rPr>
          <w:noProof/>
        </w:rPr>
        <w:t>, 4(3): 199-214.</w:t>
      </w:r>
      <w:bookmarkEnd w:id="257"/>
    </w:p>
    <w:p w:rsidR="00D05624" w:rsidRDefault="00D05624" w:rsidP="00D05624">
      <w:pPr>
        <w:spacing w:line="240" w:lineRule="auto"/>
        <w:rPr>
          <w:noProof/>
        </w:rPr>
      </w:pPr>
      <w:bookmarkStart w:id="258" w:name="_ENREF_243"/>
      <w:r>
        <w:rPr>
          <w:noProof/>
        </w:rPr>
        <w:t xml:space="preserve">Thoma, G. 2009. Striving for a large market: evidence from a general purpose technology in action. </w:t>
      </w:r>
      <w:r w:rsidRPr="001476CD">
        <w:rPr>
          <w:b/>
          <w:i/>
          <w:noProof/>
        </w:rPr>
        <w:t>Industrial and Corporate Change</w:t>
      </w:r>
      <w:r>
        <w:rPr>
          <w:noProof/>
        </w:rPr>
        <w:t>, 18(1): 107.</w:t>
      </w:r>
      <w:bookmarkEnd w:id="258"/>
    </w:p>
    <w:p w:rsidR="00D05624" w:rsidRDefault="00D05624" w:rsidP="00D05624">
      <w:pPr>
        <w:spacing w:line="240" w:lineRule="auto"/>
        <w:rPr>
          <w:noProof/>
        </w:rPr>
      </w:pPr>
      <w:bookmarkStart w:id="259" w:name="_ENREF_244"/>
      <w:r>
        <w:rPr>
          <w:noProof/>
        </w:rPr>
        <w:t xml:space="preserve">Tripsas, M. 1997. Unraveling the process of creative destruction: Complementary assets and incumbent survival in the typesetter industry. </w:t>
      </w:r>
      <w:r w:rsidRPr="001476CD">
        <w:rPr>
          <w:b/>
          <w:i/>
          <w:noProof/>
        </w:rPr>
        <w:t>Strategic Management Journal</w:t>
      </w:r>
      <w:r>
        <w:rPr>
          <w:noProof/>
        </w:rPr>
        <w:t>, 18(S1): 119-142.</w:t>
      </w:r>
      <w:bookmarkEnd w:id="259"/>
    </w:p>
    <w:p w:rsidR="00D05624" w:rsidRDefault="00D05624" w:rsidP="00D05624">
      <w:pPr>
        <w:spacing w:line="240" w:lineRule="auto"/>
        <w:rPr>
          <w:noProof/>
        </w:rPr>
      </w:pPr>
      <w:bookmarkStart w:id="260" w:name="_ENREF_245"/>
      <w:r>
        <w:rPr>
          <w:noProof/>
        </w:rPr>
        <w:t xml:space="preserve">Tushman, M. &amp; Anderson, P. 1986. Technological discontinuities and organizational environments. </w:t>
      </w:r>
      <w:r w:rsidRPr="001476CD">
        <w:rPr>
          <w:b/>
          <w:i/>
          <w:noProof/>
        </w:rPr>
        <w:t>Administrative Science Quarterly</w:t>
      </w:r>
      <w:r>
        <w:rPr>
          <w:noProof/>
        </w:rPr>
        <w:t>: 439-465.</w:t>
      </w:r>
      <w:bookmarkEnd w:id="260"/>
    </w:p>
    <w:p w:rsidR="00D05624" w:rsidRDefault="00D05624" w:rsidP="00D05624">
      <w:pPr>
        <w:spacing w:line="240" w:lineRule="auto"/>
        <w:rPr>
          <w:noProof/>
        </w:rPr>
      </w:pPr>
      <w:bookmarkStart w:id="261" w:name="_ENREF_246"/>
      <w:r>
        <w:rPr>
          <w:noProof/>
        </w:rPr>
        <w:t xml:space="preserve">Wernerfelt, B. 1984. A resource-based view of the firm. </w:t>
      </w:r>
      <w:r w:rsidRPr="001476CD">
        <w:rPr>
          <w:b/>
          <w:i/>
          <w:noProof/>
        </w:rPr>
        <w:t>Strategic Management Journal</w:t>
      </w:r>
      <w:r>
        <w:rPr>
          <w:noProof/>
        </w:rPr>
        <w:t>: 171-180.</w:t>
      </w:r>
      <w:bookmarkEnd w:id="261"/>
    </w:p>
    <w:p w:rsidR="00D05624" w:rsidRDefault="00D05624" w:rsidP="00D05624">
      <w:pPr>
        <w:spacing w:line="240" w:lineRule="auto"/>
        <w:rPr>
          <w:noProof/>
        </w:rPr>
      </w:pPr>
      <w:bookmarkStart w:id="262" w:name="_ENREF_247"/>
      <w:r>
        <w:rPr>
          <w:noProof/>
        </w:rPr>
        <w:t xml:space="preserve">Wetter, E. 2009. </w:t>
      </w:r>
      <w:r w:rsidRPr="001476CD">
        <w:rPr>
          <w:b/>
          <w:i/>
          <w:noProof/>
        </w:rPr>
        <w:t>Patterns of Performance in New Firms: Estimating the Effects of Absorptive Capacity</w:t>
      </w:r>
      <w:r>
        <w:rPr>
          <w:noProof/>
        </w:rPr>
        <w:t>: Economic Research Institute, Stockholm School of Economics (EFI).</w:t>
      </w:r>
      <w:bookmarkEnd w:id="262"/>
    </w:p>
    <w:p w:rsidR="00D05624" w:rsidRDefault="00D05624" w:rsidP="00D05624">
      <w:pPr>
        <w:spacing w:line="240" w:lineRule="auto"/>
        <w:rPr>
          <w:noProof/>
        </w:rPr>
      </w:pPr>
      <w:bookmarkStart w:id="263" w:name="_ENREF_248"/>
      <w:r>
        <w:rPr>
          <w:noProof/>
        </w:rPr>
        <w:t xml:space="preserve">Wezel, F., Cattani, G., &amp; Pennings, J. 2006. Competitive implications of interfirm mobility. </w:t>
      </w:r>
      <w:r w:rsidRPr="001476CD">
        <w:rPr>
          <w:b/>
          <w:i/>
          <w:noProof/>
        </w:rPr>
        <w:t>Organization Science</w:t>
      </w:r>
      <w:r>
        <w:rPr>
          <w:noProof/>
        </w:rPr>
        <w:t>, 17(6): 691.</w:t>
      </w:r>
      <w:bookmarkEnd w:id="263"/>
    </w:p>
    <w:p w:rsidR="00D05624" w:rsidRDefault="00D05624" w:rsidP="00D05624">
      <w:pPr>
        <w:spacing w:line="240" w:lineRule="auto"/>
        <w:rPr>
          <w:noProof/>
        </w:rPr>
      </w:pPr>
      <w:bookmarkStart w:id="264" w:name="_ENREF_249"/>
      <w:r>
        <w:rPr>
          <w:noProof/>
        </w:rPr>
        <w:t xml:space="preserve">Winter, S. 2003. Understanding dynamic capabilities. </w:t>
      </w:r>
      <w:r w:rsidRPr="001476CD">
        <w:rPr>
          <w:b/>
          <w:i/>
          <w:noProof/>
        </w:rPr>
        <w:t>Strategic Management Journal</w:t>
      </w:r>
      <w:r>
        <w:rPr>
          <w:noProof/>
        </w:rPr>
        <w:t>, 24(10): 991-995.</w:t>
      </w:r>
      <w:bookmarkEnd w:id="264"/>
    </w:p>
    <w:p w:rsidR="00D05624" w:rsidRDefault="00D05624" w:rsidP="00D05624">
      <w:pPr>
        <w:spacing w:line="240" w:lineRule="auto"/>
        <w:rPr>
          <w:noProof/>
        </w:rPr>
      </w:pPr>
      <w:bookmarkStart w:id="265" w:name="_ENREF_250"/>
      <w:r>
        <w:rPr>
          <w:noProof/>
        </w:rPr>
        <w:t xml:space="preserve">Wright, M., Thompson, S., &amp; Robbie, K. 1996. Buy-ins, Buy-outs, Active Investors and Corporate Governance. </w:t>
      </w:r>
      <w:r w:rsidRPr="001476CD">
        <w:rPr>
          <w:b/>
          <w:i/>
          <w:noProof/>
        </w:rPr>
        <w:t>Corporate Governance: An International Review</w:t>
      </w:r>
      <w:r>
        <w:rPr>
          <w:noProof/>
        </w:rPr>
        <w:t>, 4(4): 222-234.</w:t>
      </w:r>
      <w:bookmarkEnd w:id="265"/>
    </w:p>
    <w:p w:rsidR="00D05624" w:rsidRDefault="00D05624" w:rsidP="00D05624">
      <w:pPr>
        <w:spacing w:line="240" w:lineRule="auto"/>
        <w:rPr>
          <w:noProof/>
        </w:rPr>
      </w:pPr>
      <w:bookmarkStart w:id="266" w:name="_ENREF_251"/>
      <w:r>
        <w:rPr>
          <w:noProof/>
        </w:rPr>
        <w:t xml:space="preserve">Zhang, Y. &amp; Wiersema, M. F. 2009. Stock market reaction to CEO certification: the signaling role of CEO background. </w:t>
      </w:r>
      <w:r w:rsidRPr="001476CD">
        <w:rPr>
          <w:b/>
          <w:i/>
          <w:noProof/>
        </w:rPr>
        <w:t>Strategic Management Journal</w:t>
      </w:r>
      <w:r>
        <w:rPr>
          <w:noProof/>
        </w:rPr>
        <w:t>, 30(7): 693-710.</w:t>
      </w:r>
      <w:bookmarkEnd w:id="266"/>
    </w:p>
    <w:p w:rsidR="00D05624" w:rsidRDefault="00D05624" w:rsidP="00D05624">
      <w:pPr>
        <w:spacing w:line="240" w:lineRule="auto"/>
        <w:rPr>
          <w:noProof/>
        </w:rPr>
      </w:pPr>
      <w:bookmarkStart w:id="267" w:name="_ENREF_252"/>
      <w:r>
        <w:rPr>
          <w:noProof/>
        </w:rPr>
        <w:t xml:space="preserve">Zucker, L., Darby, M., &amp; Armstrong, J. 1998. Geographically localized knowledge: spillovers or markets? </w:t>
      </w:r>
      <w:r w:rsidRPr="001476CD">
        <w:rPr>
          <w:b/>
          <w:i/>
          <w:noProof/>
        </w:rPr>
        <w:t>Economic Inquiry</w:t>
      </w:r>
      <w:r>
        <w:rPr>
          <w:noProof/>
        </w:rPr>
        <w:t>, 36(1): 65-86.</w:t>
      </w:r>
      <w:bookmarkEnd w:id="267"/>
    </w:p>
    <w:p w:rsidR="00D05624" w:rsidRDefault="00AB1B3C" w:rsidP="00D05624">
      <w:pPr>
        <w:spacing w:line="240" w:lineRule="auto"/>
        <w:rPr>
          <w:noProof/>
        </w:rPr>
      </w:pPr>
      <w:r>
        <w:rPr>
          <w:noProof/>
        </w:rPr>
        <w:t xml:space="preserve">Zuckerman, E and Kim, A, 2003. American Journal of Sociology, </w:t>
      </w:r>
    </w:p>
    <w:p w:rsidR="00D05624" w:rsidRDefault="004F73EE" w:rsidP="00D05624">
      <w:r w:rsidRPr="00E232E8">
        <w:fldChar w:fldCharType="end"/>
      </w:r>
    </w:p>
    <w:p w:rsidR="00267FE4" w:rsidRDefault="00E63081" w:rsidP="00E63081">
      <w:r>
        <w:br w:type="page"/>
      </w:r>
    </w:p>
    <w:sectPr w:rsidR="00267FE4" w:rsidSect="00267FE4">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New Roman Italic">
    <w:panose1 w:val="02020503050405090304"/>
    <w:charset w:val="00"/>
    <w:family w:val="auto"/>
    <w:pitch w:val="variable"/>
    <w:sig w:usb0="00000003" w:usb1="00000000" w:usb2="00000000" w:usb3="00000000" w:csb0="00000001" w:csb1="00000000"/>
  </w:font>
  <w:font w:name="Times New Roman Bold Italic">
    <w:panose1 w:val="020207030605050903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8F5" w:rsidRDefault="003878F5" w:rsidP="00267F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878F5" w:rsidRDefault="003878F5" w:rsidP="00267FE4">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8F5" w:rsidRDefault="003878F5" w:rsidP="00267F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95D11">
      <w:rPr>
        <w:rStyle w:val="PageNumber"/>
        <w:noProof/>
      </w:rPr>
      <w:t>4</w:t>
    </w:r>
    <w:r>
      <w:rPr>
        <w:rStyle w:val="PageNumber"/>
      </w:rPr>
      <w:fldChar w:fldCharType="end"/>
    </w:r>
  </w:p>
  <w:p w:rsidR="003878F5" w:rsidRDefault="003878F5" w:rsidP="00267FE4">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3878F5" w:rsidRDefault="003878F5" w:rsidP="002649D3">
      <w:pPr>
        <w:pStyle w:val="FootnoteText"/>
      </w:pPr>
      <w:r>
        <w:rPr>
          <w:rStyle w:val="FootnoteReference"/>
        </w:rPr>
        <w:footnoteRef/>
      </w:r>
      <w:r>
        <w:t xml:space="preserve"> Studies that use continuous measures such as sales growth are few and limited to non-US setting such as Canada and Scandinavian countries. Majority of the papers treat success as harvest events because of easy availability of such data.</w:t>
      </w:r>
    </w:p>
  </w:footnote>
  <w:footnote w:id="0">
    <w:p w:rsidR="003878F5" w:rsidRDefault="003878F5" w:rsidP="002649D3">
      <w:pPr>
        <w:pStyle w:val="FootnoteText"/>
      </w:pPr>
      <w:r>
        <w:rPr>
          <w:rStyle w:val="FootnoteReference"/>
        </w:rPr>
        <w:footnoteRef/>
      </w:r>
      <w:r>
        <w:t xml:space="preserve"> This observation does not apply to the few studies that use continuous measures of start-up performance.</w:t>
      </w:r>
    </w:p>
  </w:footnote>
  <w:footnote w:id="1">
    <w:p w:rsidR="003878F5" w:rsidRDefault="003878F5" w:rsidP="00E63081">
      <w:pPr>
        <w:pStyle w:val="FootnoteText"/>
      </w:pPr>
      <w:r>
        <w:rPr>
          <w:rStyle w:val="FootnoteReference"/>
        </w:rPr>
        <w:footnoteRef/>
      </w:r>
      <w:r>
        <w:t xml:space="preserve"> We use quality in a broad sense. Quality is multi-dimensional and typically not observed directly and/or ex-ante. Considerable uncertainty surrounds the quality of a new venture and information from a variety of signals permit evaluators to sort start-ups using some criteria. We do not make any definite assertion about the sorting mechanism using quality signal, just the ability to rank them. </w:t>
      </w:r>
    </w:p>
  </w:footnote>
  <w:footnote w:id="2">
    <w:p w:rsidR="003878F5" w:rsidRDefault="003878F5" w:rsidP="00E63081">
      <w:pPr>
        <w:pStyle w:val="FootnoteText"/>
      </w:pPr>
      <w:r>
        <w:rPr>
          <w:rStyle w:val="FootnoteReference"/>
        </w:rPr>
        <w:footnoteRef/>
      </w:r>
      <w:r>
        <w:t xml:space="preserve"> </w:t>
      </w:r>
      <w:r w:rsidRPr="0074054D">
        <w:t>Sample</w:t>
      </w:r>
      <w:r>
        <w:t xml:space="preserve"> s</w:t>
      </w:r>
      <w:r w:rsidRPr="0074054D">
        <w:t xml:space="preserve">election bias </w:t>
      </w:r>
      <w:r>
        <w:t>concerns</w:t>
      </w:r>
      <w:r w:rsidRPr="0074054D">
        <w:t xml:space="preserve"> are allayed by comparing firms that patent and firm that d</w:t>
      </w:r>
      <w:r>
        <w:t>o not as detailed in Chapter 2</w:t>
      </w:r>
      <w:r w:rsidRPr="0074054D">
        <w:t>.</w:t>
      </w:r>
    </w:p>
  </w:footnote>
  <w:footnote w:id="3">
    <w:p w:rsidR="003878F5" w:rsidRDefault="003878F5" w:rsidP="00E63081">
      <w:pPr>
        <w:pStyle w:val="FootnoteText"/>
      </w:pPr>
      <w:r>
        <w:rPr>
          <w:rStyle w:val="FootnoteReference"/>
        </w:rPr>
        <w:footnoteRef/>
      </w:r>
      <w:r>
        <w:t xml:space="preserve"> Alliances were identified using codes reported in Factiva and when the press release explicitly stated in its body a strategic alliance, joint venture or licensing deal. Since we look at aggregate alliances, the main effort was destined towards cleaning duplicates and triangulating the information.  </w:t>
      </w:r>
      <w:r w:rsidR="00895D11">
        <w:t>Two RA’s with overlapping data points to ensure reliability carried this out</w:t>
      </w:r>
      <w:r>
        <w:t xml:space="preserve">. </w:t>
      </w:r>
      <w:r w:rsidRPr="004F09F3">
        <w:t>We used a combination of manual and automated methods to remove these duplicates.</w:t>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0104E"/>
    <w:multiLevelType w:val="hybridMultilevel"/>
    <w:tmpl w:val="F6863130"/>
    <w:lvl w:ilvl="0" w:tplc="EE3279FA">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Times New Roman Bold"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Times New Roman Bold"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9455FED"/>
    <w:multiLevelType w:val="hybridMultilevel"/>
    <w:tmpl w:val="AE301AC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Bold"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Roman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Roman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1A291B"/>
    <w:multiLevelType w:val="hybridMultilevel"/>
    <w:tmpl w:val="67D013C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Roman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Roman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334281"/>
    <w:multiLevelType w:val="hybridMultilevel"/>
    <w:tmpl w:val="0B7ABF72"/>
    <w:lvl w:ilvl="0" w:tplc="EE3279FA">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Times New Roman Bold"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Times New Roman Bold"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Times New Roman Bold"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0FF97CFD"/>
    <w:multiLevelType w:val="hybridMultilevel"/>
    <w:tmpl w:val="2E3C26A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Times New Roman Bold"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Times New Roman Bold"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Times New Roman Bold"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7363644"/>
    <w:multiLevelType w:val="hybridMultilevel"/>
    <w:tmpl w:val="092E9A32"/>
    <w:lvl w:ilvl="0" w:tplc="EE3279FA">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Times New Roman Bold"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Times New Roman Bold"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Times New Roman Bold"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79E4EA6"/>
    <w:multiLevelType w:val="hybridMultilevel"/>
    <w:tmpl w:val="E1DC4D9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Times New Roman Bold"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Times New Roman Bold"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Times New Roman Bold"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1D0E59EC"/>
    <w:multiLevelType w:val="hybridMultilevel"/>
    <w:tmpl w:val="F836C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FB6D1E"/>
    <w:multiLevelType w:val="hybridMultilevel"/>
    <w:tmpl w:val="E4204DE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Roman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Roman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9F442E4"/>
    <w:multiLevelType w:val="hybridMultilevel"/>
    <w:tmpl w:val="74DEE108"/>
    <w:lvl w:ilvl="0" w:tplc="D714CDA2">
      <w:numFmt w:val="bullet"/>
      <w:lvlText w:val="-"/>
      <w:lvlJc w:val="left"/>
      <w:pPr>
        <w:tabs>
          <w:tab w:val="num" w:pos="3240"/>
        </w:tabs>
        <w:ind w:left="3240" w:hanging="360"/>
      </w:pPr>
      <w:rPr>
        <w:rFonts w:ascii="Arial" w:eastAsia="MS Mincho" w:hAnsi="Arial" w:cs="Courier New" w:hint="default"/>
      </w:rPr>
    </w:lvl>
    <w:lvl w:ilvl="1" w:tplc="0C0A0003" w:tentative="1">
      <w:start w:val="1"/>
      <w:numFmt w:val="bullet"/>
      <w:lvlText w:val="o"/>
      <w:lvlJc w:val="left"/>
      <w:pPr>
        <w:tabs>
          <w:tab w:val="num" w:pos="3960"/>
        </w:tabs>
        <w:ind w:left="3960" w:hanging="360"/>
      </w:pPr>
      <w:rPr>
        <w:rFonts w:ascii="Courier New" w:hAnsi="Courier New" w:cs="Times New Roman Bold" w:hint="default"/>
      </w:rPr>
    </w:lvl>
    <w:lvl w:ilvl="2" w:tplc="0C0A0005" w:tentative="1">
      <w:start w:val="1"/>
      <w:numFmt w:val="bullet"/>
      <w:lvlText w:val=""/>
      <w:lvlJc w:val="left"/>
      <w:pPr>
        <w:tabs>
          <w:tab w:val="num" w:pos="4680"/>
        </w:tabs>
        <w:ind w:left="4680" w:hanging="360"/>
      </w:pPr>
      <w:rPr>
        <w:rFonts w:ascii="Wingdings" w:hAnsi="Wingdings" w:hint="default"/>
      </w:rPr>
    </w:lvl>
    <w:lvl w:ilvl="3" w:tplc="0C0A0001" w:tentative="1">
      <w:start w:val="1"/>
      <w:numFmt w:val="bullet"/>
      <w:lvlText w:val=""/>
      <w:lvlJc w:val="left"/>
      <w:pPr>
        <w:tabs>
          <w:tab w:val="num" w:pos="5400"/>
        </w:tabs>
        <w:ind w:left="5400" w:hanging="360"/>
      </w:pPr>
      <w:rPr>
        <w:rFonts w:ascii="Symbol" w:hAnsi="Symbol" w:hint="default"/>
      </w:rPr>
    </w:lvl>
    <w:lvl w:ilvl="4" w:tplc="0C0A0003" w:tentative="1">
      <w:start w:val="1"/>
      <w:numFmt w:val="bullet"/>
      <w:lvlText w:val="o"/>
      <w:lvlJc w:val="left"/>
      <w:pPr>
        <w:tabs>
          <w:tab w:val="num" w:pos="6120"/>
        </w:tabs>
        <w:ind w:left="6120" w:hanging="360"/>
      </w:pPr>
      <w:rPr>
        <w:rFonts w:ascii="Courier New" w:hAnsi="Courier New" w:cs="Times New Roman Bold" w:hint="default"/>
      </w:rPr>
    </w:lvl>
    <w:lvl w:ilvl="5" w:tplc="0C0A0005" w:tentative="1">
      <w:start w:val="1"/>
      <w:numFmt w:val="bullet"/>
      <w:lvlText w:val=""/>
      <w:lvlJc w:val="left"/>
      <w:pPr>
        <w:tabs>
          <w:tab w:val="num" w:pos="6840"/>
        </w:tabs>
        <w:ind w:left="6840" w:hanging="360"/>
      </w:pPr>
      <w:rPr>
        <w:rFonts w:ascii="Wingdings" w:hAnsi="Wingdings" w:hint="default"/>
      </w:rPr>
    </w:lvl>
    <w:lvl w:ilvl="6" w:tplc="0C0A0001" w:tentative="1">
      <w:start w:val="1"/>
      <w:numFmt w:val="bullet"/>
      <w:lvlText w:val=""/>
      <w:lvlJc w:val="left"/>
      <w:pPr>
        <w:tabs>
          <w:tab w:val="num" w:pos="7560"/>
        </w:tabs>
        <w:ind w:left="7560" w:hanging="360"/>
      </w:pPr>
      <w:rPr>
        <w:rFonts w:ascii="Symbol" w:hAnsi="Symbol" w:hint="default"/>
      </w:rPr>
    </w:lvl>
    <w:lvl w:ilvl="7" w:tplc="0C0A0003" w:tentative="1">
      <w:start w:val="1"/>
      <w:numFmt w:val="bullet"/>
      <w:lvlText w:val="o"/>
      <w:lvlJc w:val="left"/>
      <w:pPr>
        <w:tabs>
          <w:tab w:val="num" w:pos="8280"/>
        </w:tabs>
        <w:ind w:left="8280" w:hanging="360"/>
      </w:pPr>
      <w:rPr>
        <w:rFonts w:ascii="Courier New" w:hAnsi="Courier New" w:cs="Times New Roman Bold" w:hint="default"/>
      </w:rPr>
    </w:lvl>
    <w:lvl w:ilvl="8" w:tplc="0C0A0005" w:tentative="1">
      <w:start w:val="1"/>
      <w:numFmt w:val="bullet"/>
      <w:lvlText w:val=""/>
      <w:lvlJc w:val="left"/>
      <w:pPr>
        <w:tabs>
          <w:tab w:val="num" w:pos="9000"/>
        </w:tabs>
        <w:ind w:left="9000" w:hanging="360"/>
      </w:pPr>
      <w:rPr>
        <w:rFonts w:ascii="Wingdings" w:hAnsi="Wingdings" w:hint="default"/>
      </w:rPr>
    </w:lvl>
  </w:abstractNum>
  <w:abstractNum w:abstractNumId="10">
    <w:nsid w:val="2BAB71B9"/>
    <w:multiLevelType w:val="hybridMultilevel"/>
    <w:tmpl w:val="23BC24EA"/>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Times New Roman Bold"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Times New Roman Bold"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Times New Roman Bold"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1">
    <w:nsid w:val="2EEF40C2"/>
    <w:multiLevelType w:val="hybridMultilevel"/>
    <w:tmpl w:val="37BCA50C"/>
    <w:lvl w:ilvl="0" w:tplc="EE3279FA">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Times New Roman Bold"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Times New Roman Bold"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2F2B429C"/>
    <w:multiLevelType w:val="hybridMultilevel"/>
    <w:tmpl w:val="52C4AA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Roman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Roman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Roman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06B2593"/>
    <w:multiLevelType w:val="hybridMultilevel"/>
    <w:tmpl w:val="69487554"/>
    <w:lvl w:ilvl="0" w:tplc="EA7C1E64">
      <w:start w:val="2"/>
      <w:numFmt w:val="bullet"/>
      <w:lvlText w:val="-"/>
      <w:lvlJc w:val="left"/>
      <w:pPr>
        <w:ind w:left="3960" w:hanging="360"/>
      </w:pPr>
      <w:rPr>
        <w:rFonts w:ascii="Times New Roman" w:eastAsia="MS Mincho"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4">
    <w:nsid w:val="323F5513"/>
    <w:multiLevelType w:val="hybridMultilevel"/>
    <w:tmpl w:val="8F1CA328"/>
    <w:lvl w:ilvl="0" w:tplc="CDFA8F9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26621A"/>
    <w:multiLevelType w:val="hybridMultilevel"/>
    <w:tmpl w:val="F7C6F2C4"/>
    <w:lvl w:ilvl="0" w:tplc="53BA639C">
      <w:start w:val="1"/>
      <w:numFmt w:val="decimal"/>
      <w:pStyle w:val="Heading1"/>
      <w:lvlText w:val="Chapter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D257F73"/>
    <w:multiLevelType w:val="hybridMultilevel"/>
    <w:tmpl w:val="462A12D2"/>
    <w:lvl w:ilvl="0" w:tplc="0409000F">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Times New Roman Bold"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Times New Roman Bold"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Times New Roman Bold"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40C50DAC"/>
    <w:multiLevelType w:val="hybridMultilevel"/>
    <w:tmpl w:val="45B0E8EE"/>
    <w:lvl w:ilvl="0" w:tplc="EE3279FA">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Times New Roman Bold"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Times New Roman Bold"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Times New Roman Bold"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43321584"/>
    <w:multiLevelType w:val="hybridMultilevel"/>
    <w:tmpl w:val="DCC28B0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Times New Roman Bold"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imes New Roman Bold"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imes New Roman Bold"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36532FD"/>
    <w:multiLevelType w:val="hybridMultilevel"/>
    <w:tmpl w:val="C2F480AC"/>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Times New Roman Bold"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Times New Roman Bold"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Times New Roman Bold"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20">
    <w:nsid w:val="4404167F"/>
    <w:multiLevelType w:val="hybridMultilevel"/>
    <w:tmpl w:val="546886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Times New Roman Bold"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Times New Roman Bold"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Times New Roman Bold"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44537278"/>
    <w:multiLevelType w:val="hybridMultilevel"/>
    <w:tmpl w:val="56241BA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Times New Roman Bold"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imes New Roman Bold"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imes New Roman Bold"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496F7AC1"/>
    <w:multiLevelType w:val="hybridMultilevel"/>
    <w:tmpl w:val="33387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922705"/>
    <w:multiLevelType w:val="hybridMultilevel"/>
    <w:tmpl w:val="4572843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Times New Roman Bold"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imes New Roman Bold"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imes New Roman Bold"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53E83513"/>
    <w:multiLevelType w:val="hybridMultilevel"/>
    <w:tmpl w:val="20ACC312"/>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Times New Roman Bold"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Times New Roman Bold"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Times New Roman Bold"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55EF0300"/>
    <w:multiLevelType w:val="hybridMultilevel"/>
    <w:tmpl w:val="906E4C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New Roman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Roman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Roman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AF773EE"/>
    <w:multiLevelType w:val="hybridMultilevel"/>
    <w:tmpl w:val="8CA05A74"/>
    <w:lvl w:ilvl="0" w:tplc="6F64B044">
      <w:start w:val="2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834759"/>
    <w:multiLevelType w:val="hybridMultilevel"/>
    <w:tmpl w:val="D4925E2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Roman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Roman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Roman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CBE3A77"/>
    <w:multiLevelType w:val="hybridMultilevel"/>
    <w:tmpl w:val="6848FD4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Times New Roman Bold"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imes New Roman Bold"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imes New Roman Bold"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5CFD2389"/>
    <w:multiLevelType w:val="hybridMultilevel"/>
    <w:tmpl w:val="FA2ACA0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Bold"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Roman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Roman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E221354"/>
    <w:multiLevelType w:val="hybridMultilevel"/>
    <w:tmpl w:val="72B4DAF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Times New Roman Bold"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Times New Roman Bold"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Times New Roman Bold"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67D10490"/>
    <w:multiLevelType w:val="hybridMultilevel"/>
    <w:tmpl w:val="7E3EA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8E604F2"/>
    <w:multiLevelType w:val="hybridMultilevel"/>
    <w:tmpl w:val="D1ECFBF0"/>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Times New Roman Bold"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Times New Roman Bold"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Times New Roman Bold"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33">
    <w:nsid w:val="6E8B29BA"/>
    <w:multiLevelType w:val="hybridMultilevel"/>
    <w:tmpl w:val="1B00442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Roman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Roman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Roman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5620A91"/>
    <w:multiLevelType w:val="hybridMultilevel"/>
    <w:tmpl w:val="F66AE5E4"/>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Times New Roman Bold"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imes New Roman Bold"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imes New Roman Bold"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72C2439"/>
    <w:multiLevelType w:val="hybridMultilevel"/>
    <w:tmpl w:val="90FCA5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Times New Roman Bold"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imes New Roman Bold"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imes New Roman Bold"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77D90BE2"/>
    <w:multiLevelType w:val="hybridMultilevel"/>
    <w:tmpl w:val="FF5C16B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Roman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Roman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Roman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8D67C23"/>
    <w:multiLevelType w:val="hybridMultilevel"/>
    <w:tmpl w:val="16FC02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Times New Roman Bold"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Times New Roman Bold"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Times New Roman Bold"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7BAA085C"/>
    <w:multiLevelType w:val="hybridMultilevel"/>
    <w:tmpl w:val="457E4CE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Times New Roman Bold"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Times New Roman Bold"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Times New Roman Bold"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6"/>
  </w:num>
  <w:num w:numId="2">
    <w:abstractNumId w:val="14"/>
  </w:num>
  <w:num w:numId="3">
    <w:abstractNumId w:val="7"/>
  </w:num>
  <w:num w:numId="4">
    <w:abstractNumId w:val="15"/>
  </w:num>
  <w:num w:numId="5">
    <w:abstractNumId w:val="29"/>
  </w:num>
  <w:num w:numId="6">
    <w:abstractNumId w:val="1"/>
  </w:num>
  <w:num w:numId="7">
    <w:abstractNumId w:val="8"/>
  </w:num>
  <w:num w:numId="8">
    <w:abstractNumId w:val="2"/>
  </w:num>
  <w:num w:numId="9">
    <w:abstractNumId w:val="18"/>
  </w:num>
  <w:num w:numId="10">
    <w:abstractNumId w:val="38"/>
  </w:num>
  <w:num w:numId="11">
    <w:abstractNumId w:val="24"/>
  </w:num>
  <w:num w:numId="12">
    <w:abstractNumId w:val="33"/>
  </w:num>
  <w:num w:numId="13">
    <w:abstractNumId w:val="27"/>
  </w:num>
  <w:num w:numId="14">
    <w:abstractNumId w:val="6"/>
  </w:num>
  <w:num w:numId="15">
    <w:abstractNumId w:val="4"/>
  </w:num>
  <w:num w:numId="16">
    <w:abstractNumId w:val="30"/>
  </w:num>
  <w:num w:numId="17">
    <w:abstractNumId w:val="12"/>
  </w:num>
  <w:num w:numId="18">
    <w:abstractNumId w:val="23"/>
  </w:num>
  <w:num w:numId="19">
    <w:abstractNumId w:val="36"/>
  </w:num>
  <w:num w:numId="20">
    <w:abstractNumId w:val="21"/>
  </w:num>
  <w:num w:numId="21">
    <w:abstractNumId w:val="35"/>
  </w:num>
  <w:num w:numId="22">
    <w:abstractNumId w:val="25"/>
  </w:num>
  <w:num w:numId="23">
    <w:abstractNumId w:val="34"/>
  </w:num>
  <w:num w:numId="24">
    <w:abstractNumId w:val="9"/>
  </w:num>
  <w:num w:numId="25">
    <w:abstractNumId w:val="20"/>
  </w:num>
  <w:num w:numId="26">
    <w:abstractNumId w:val="37"/>
  </w:num>
  <w:num w:numId="27">
    <w:abstractNumId w:val="28"/>
  </w:num>
  <w:num w:numId="28">
    <w:abstractNumId w:val="0"/>
  </w:num>
  <w:num w:numId="29">
    <w:abstractNumId w:val="11"/>
  </w:num>
  <w:num w:numId="30">
    <w:abstractNumId w:val="5"/>
  </w:num>
  <w:num w:numId="31">
    <w:abstractNumId w:val="3"/>
  </w:num>
  <w:num w:numId="32">
    <w:abstractNumId w:val="16"/>
  </w:num>
  <w:num w:numId="33">
    <w:abstractNumId w:val="17"/>
  </w:num>
  <w:num w:numId="34">
    <w:abstractNumId w:val="10"/>
  </w:num>
  <w:num w:numId="35">
    <w:abstractNumId w:val="19"/>
  </w:num>
  <w:num w:numId="36">
    <w:abstractNumId w:val="32"/>
  </w:num>
  <w:num w:numId="37">
    <w:abstractNumId w:val="13"/>
  </w:num>
  <w:num w:numId="38">
    <w:abstractNumId w:val="31"/>
  </w:num>
  <w:num w:numId="3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trackRevision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63081"/>
    <w:rsid w:val="0000042C"/>
    <w:rsid w:val="000D1122"/>
    <w:rsid w:val="001524C1"/>
    <w:rsid w:val="00153C62"/>
    <w:rsid w:val="002649D3"/>
    <w:rsid w:val="00267FE4"/>
    <w:rsid w:val="002D65AA"/>
    <w:rsid w:val="00326F02"/>
    <w:rsid w:val="003878F5"/>
    <w:rsid w:val="00397AEE"/>
    <w:rsid w:val="003D4A73"/>
    <w:rsid w:val="0040630A"/>
    <w:rsid w:val="00460B0A"/>
    <w:rsid w:val="004B05AC"/>
    <w:rsid w:val="004F73EE"/>
    <w:rsid w:val="0051245E"/>
    <w:rsid w:val="00567F2E"/>
    <w:rsid w:val="005822FB"/>
    <w:rsid w:val="005C2890"/>
    <w:rsid w:val="005F0E90"/>
    <w:rsid w:val="00652B40"/>
    <w:rsid w:val="006C469C"/>
    <w:rsid w:val="007024AA"/>
    <w:rsid w:val="00721F9F"/>
    <w:rsid w:val="00744E96"/>
    <w:rsid w:val="007516C4"/>
    <w:rsid w:val="007C71B7"/>
    <w:rsid w:val="007D2B0F"/>
    <w:rsid w:val="008804E6"/>
    <w:rsid w:val="00890219"/>
    <w:rsid w:val="00895D11"/>
    <w:rsid w:val="008F5E55"/>
    <w:rsid w:val="00915CDA"/>
    <w:rsid w:val="00943741"/>
    <w:rsid w:val="009616C7"/>
    <w:rsid w:val="00995B4A"/>
    <w:rsid w:val="00A1512F"/>
    <w:rsid w:val="00A302CC"/>
    <w:rsid w:val="00A53EE9"/>
    <w:rsid w:val="00AB1B3C"/>
    <w:rsid w:val="00AF10D6"/>
    <w:rsid w:val="00AF38D2"/>
    <w:rsid w:val="00B25A7C"/>
    <w:rsid w:val="00B31ABA"/>
    <w:rsid w:val="00B6365B"/>
    <w:rsid w:val="00B873C0"/>
    <w:rsid w:val="00C253AD"/>
    <w:rsid w:val="00C270A9"/>
    <w:rsid w:val="00C271B1"/>
    <w:rsid w:val="00C42A31"/>
    <w:rsid w:val="00C5765C"/>
    <w:rsid w:val="00C71838"/>
    <w:rsid w:val="00C92386"/>
    <w:rsid w:val="00D05624"/>
    <w:rsid w:val="00D647C2"/>
    <w:rsid w:val="00E63081"/>
    <w:rsid w:val="00EC7869"/>
    <w:rsid w:val="00F30F51"/>
  </w:rsids>
  <m:mathPr>
    <m:mathFont m:val="Footlight MT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No List" w:uiPriority="0"/>
    <w:lsdException w:name="Table Classic 1" w:uiPriority="0"/>
    <w:lsdException w:name="Balloon Text" w:uiPriority="0"/>
    <w:lsdException w:name="Table Grid" w:semiHidden="0" w:uiPriority="0" w:unhideWhenUsed="0"/>
    <w:lsdException w:name="Placeholder Text" w:uiPriority="67"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081"/>
    <w:pPr>
      <w:spacing w:line="480" w:lineRule="auto"/>
    </w:pPr>
    <w:rPr>
      <w:rFonts w:ascii="Times New Roman" w:eastAsia="MS Mincho" w:hAnsi="Times New Roman" w:cs="Times New Roman"/>
      <w:lang w:eastAsia="ja-JP"/>
    </w:rPr>
  </w:style>
  <w:style w:type="paragraph" w:styleId="Heading1">
    <w:name w:val="heading 1"/>
    <w:basedOn w:val="Normal"/>
    <w:next w:val="Normal"/>
    <w:link w:val="Heading1Char"/>
    <w:qFormat/>
    <w:rsid w:val="00E63081"/>
    <w:pPr>
      <w:keepNext/>
      <w:numPr>
        <w:numId w:val="4"/>
      </w:numPr>
      <w:spacing w:before="240"/>
      <w:outlineLvl w:val="0"/>
    </w:pPr>
    <w:rPr>
      <w:rFonts w:cs="Arial"/>
      <w:b/>
      <w:bCs/>
      <w:kern w:val="32"/>
      <w:szCs w:val="32"/>
    </w:rPr>
  </w:style>
  <w:style w:type="paragraph" w:styleId="Heading2">
    <w:name w:val="heading 2"/>
    <w:basedOn w:val="Normal"/>
    <w:next w:val="Normal"/>
    <w:link w:val="Heading2Char"/>
    <w:qFormat/>
    <w:rsid w:val="00E63081"/>
    <w:pPr>
      <w:keepNext/>
      <w:spacing w:before="240" w:after="60"/>
      <w:jc w:val="center"/>
      <w:outlineLvl w:val="1"/>
    </w:pPr>
    <w:rPr>
      <w:rFonts w:cs="Arial"/>
      <w:b/>
      <w:bCs/>
      <w:iCs/>
      <w:caps/>
      <w:szCs w:val="28"/>
    </w:rPr>
  </w:style>
  <w:style w:type="paragraph" w:styleId="Heading3">
    <w:name w:val="heading 3"/>
    <w:basedOn w:val="Normal"/>
    <w:next w:val="Normal"/>
    <w:link w:val="Heading3Char"/>
    <w:qFormat/>
    <w:rsid w:val="00E63081"/>
    <w:pPr>
      <w:keepNext/>
      <w:spacing w:before="240" w:after="60"/>
      <w:outlineLvl w:val="2"/>
    </w:pPr>
    <w:rPr>
      <w:rFonts w:cs="Arial"/>
      <w:b/>
      <w:bCs/>
      <w:szCs w:val="26"/>
    </w:rPr>
  </w:style>
  <w:style w:type="paragraph" w:styleId="Heading4">
    <w:name w:val="heading 4"/>
    <w:basedOn w:val="Normal"/>
    <w:next w:val="Normal"/>
    <w:link w:val="Heading4Char"/>
    <w:uiPriority w:val="9"/>
    <w:unhideWhenUsed/>
    <w:qFormat/>
    <w:rsid w:val="00E63081"/>
    <w:pPr>
      <w:keepNext/>
      <w:spacing w:before="240" w:after="240" w:line="240" w:lineRule="auto"/>
      <w:ind w:left="720"/>
      <w:outlineLvl w:val="3"/>
    </w:pPr>
    <w:rPr>
      <w:rFonts w:eastAsia="Times New Roman"/>
      <w:b/>
      <w:bCs/>
      <w:i/>
      <w:szCs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semiHidden/>
    <w:unhideWhenUsed/>
    <w:rsid w:val="00E6308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A2"/>
    <w:rPr>
      <w:rFonts w:ascii="Lucida Grande" w:hAnsi="Lucida Grande"/>
      <w:sz w:val="18"/>
      <w:szCs w:val="18"/>
    </w:rPr>
  </w:style>
  <w:style w:type="character" w:customStyle="1" w:styleId="Heading1Char">
    <w:name w:val="Heading 1 Char"/>
    <w:basedOn w:val="DefaultParagraphFont"/>
    <w:link w:val="Heading1"/>
    <w:rsid w:val="00E63081"/>
    <w:rPr>
      <w:rFonts w:ascii="Times New Roman" w:eastAsia="MS Mincho" w:hAnsi="Times New Roman" w:cs="Arial"/>
      <w:b/>
      <w:bCs/>
      <w:kern w:val="32"/>
      <w:szCs w:val="32"/>
      <w:lang w:eastAsia="ja-JP"/>
    </w:rPr>
  </w:style>
  <w:style w:type="character" w:customStyle="1" w:styleId="Heading2Char">
    <w:name w:val="Heading 2 Char"/>
    <w:basedOn w:val="DefaultParagraphFont"/>
    <w:link w:val="Heading2"/>
    <w:rsid w:val="00E63081"/>
    <w:rPr>
      <w:rFonts w:ascii="Times New Roman" w:eastAsia="MS Mincho" w:hAnsi="Times New Roman" w:cs="Arial"/>
      <w:b/>
      <w:bCs/>
      <w:iCs/>
      <w:caps/>
      <w:szCs w:val="28"/>
      <w:lang w:eastAsia="ja-JP"/>
    </w:rPr>
  </w:style>
  <w:style w:type="character" w:customStyle="1" w:styleId="Heading3Char">
    <w:name w:val="Heading 3 Char"/>
    <w:basedOn w:val="DefaultParagraphFont"/>
    <w:link w:val="Heading3"/>
    <w:rsid w:val="00E63081"/>
    <w:rPr>
      <w:rFonts w:ascii="Times New Roman" w:eastAsia="MS Mincho" w:hAnsi="Times New Roman" w:cs="Arial"/>
      <w:b/>
      <w:bCs/>
      <w:szCs w:val="26"/>
      <w:lang w:eastAsia="ja-JP"/>
    </w:rPr>
  </w:style>
  <w:style w:type="character" w:customStyle="1" w:styleId="Heading4Char">
    <w:name w:val="Heading 4 Char"/>
    <w:basedOn w:val="DefaultParagraphFont"/>
    <w:link w:val="Heading4"/>
    <w:uiPriority w:val="9"/>
    <w:rsid w:val="00E63081"/>
    <w:rPr>
      <w:rFonts w:ascii="Times New Roman" w:eastAsia="Times New Roman" w:hAnsi="Times New Roman" w:cs="Times New Roman"/>
      <w:b/>
      <w:bCs/>
      <w:i/>
      <w:szCs w:val="28"/>
      <w:lang w:eastAsia="ja-JP"/>
    </w:rPr>
  </w:style>
  <w:style w:type="character" w:styleId="Emphasis">
    <w:name w:val="Emphasis"/>
    <w:basedOn w:val="DefaultParagraphFont"/>
    <w:qFormat/>
    <w:rsid w:val="00E63081"/>
    <w:rPr>
      <w:i/>
      <w:iCs/>
    </w:rPr>
  </w:style>
  <w:style w:type="paragraph" w:styleId="ListParagraph">
    <w:name w:val="List Paragraph"/>
    <w:basedOn w:val="Normal"/>
    <w:uiPriority w:val="34"/>
    <w:qFormat/>
    <w:rsid w:val="00E63081"/>
    <w:pPr>
      <w:spacing w:after="200"/>
      <w:ind w:left="720"/>
      <w:contextualSpacing/>
    </w:pPr>
    <w:rPr>
      <w:rFonts w:eastAsia="Times New Roman"/>
      <w:szCs w:val="22"/>
      <w:lang w:eastAsia="en-US"/>
    </w:rPr>
  </w:style>
  <w:style w:type="paragraph" w:styleId="Header">
    <w:name w:val="header"/>
    <w:basedOn w:val="Normal"/>
    <w:link w:val="HeaderChar"/>
    <w:unhideWhenUsed/>
    <w:rsid w:val="00E63081"/>
    <w:pPr>
      <w:tabs>
        <w:tab w:val="center" w:pos="4680"/>
        <w:tab w:val="right" w:pos="9360"/>
      </w:tabs>
      <w:spacing w:line="240" w:lineRule="auto"/>
    </w:pPr>
  </w:style>
  <w:style w:type="character" w:customStyle="1" w:styleId="HeaderChar">
    <w:name w:val="Header Char"/>
    <w:basedOn w:val="DefaultParagraphFont"/>
    <w:link w:val="Header"/>
    <w:rsid w:val="00E63081"/>
    <w:rPr>
      <w:rFonts w:ascii="Times New Roman" w:eastAsia="MS Mincho" w:hAnsi="Times New Roman" w:cs="Times New Roman"/>
      <w:lang w:eastAsia="ja-JP"/>
    </w:rPr>
  </w:style>
  <w:style w:type="paragraph" w:styleId="Footer">
    <w:name w:val="footer"/>
    <w:basedOn w:val="Normal"/>
    <w:link w:val="FooterChar"/>
    <w:uiPriority w:val="99"/>
    <w:unhideWhenUsed/>
    <w:rsid w:val="00E63081"/>
    <w:pPr>
      <w:tabs>
        <w:tab w:val="center" w:pos="4680"/>
        <w:tab w:val="right" w:pos="9360"/>
      </w:tabs>
      <w:spacing w:line="240" w:lineRule="auto"/>
    </w:pPr>
  </w:style>
  <w:style w:type="character" w:customStyle="1" w:styleId="FooterChar">
    <w:name w:val="Footer Char"/>
    <w:basedOn w:val="DefaultParagraphFont"/>
    <w:link w:val="Footer"/>
    <w:uiPriority w:val="99"/>
    <w:rsid w:val="00E63081"/>
    <w:rPr>
      <w:rFonts w:ascii="Times New Roman" w:eastAsia="MS Mincho" w:hAnsi="Times New Roman" w:cs="Times New Roman"/>
      <w:lang w:eastAsia="ja-JP"/>
    </w:rPr>
  </w:style>
  <w:style w:type="paragraph" w:styleId="FootnoteText">
    <w:name w:val="footnote text"/>
    <w:basedOn w:val="Normal"/>
    <w:link w:val="FootnoteTextChar"/>
    <w:semiHidden/>
    <w:unhideWhenUsed/>
    <w:rsid w:val="00E63081"/>
    <w:pPr>
      <w:spacing w:line="240" w:lineRule="auto"/>
    </w:pPr>
    <w:rPr>
      <w:sz w:val="20"/>
      <w:szCs w:val="20"/>
    </w:rPr>
  </w:style>
  <w:style w:type="character" w:customStyle="1" w:styleId="FootnoteTextChar">
    <w:name w:val="Footnote Text Char"/>
    <w:basedOn w:val="DefaultParagraphFont"/>
    <w:link w:val="FootnoteText"/>
    <w:semiHidden/>
    <w:rsid w:val="00E63081"/>
    <w:rPr>
      <w:rFonts w:ascii="Times New Roman" w:eastAsia="MS Mincho" w:hAnsi="Times New Roman" w:cs="Times New Roman"/>
      <w:sz w:val="20"/>
      <w:szCs w:val="20"/>
      <w:lang w:eastAsia="ja-JP"/>
    </w:rPr>
  </w:style>
  <w:style w:type="character" w:styleId="FootnoteReference">
    <w:name w:val="footnote reference"/>
    <w:basedOn w:val="DefaultParagraphFont"/>
    <w:semiHidden/>
    <w:unhideWhenUsed/>
    <w:rsid w:val="00E63081"/>
    <w:rPr>
      <w:vertAlign w:val="superscript"/>
    </w:rPr>
  </w:style>
  <w:style w:type="paragraph" w:styleId="Caption">
    <w:name w:val="caption"/>
    <w:basedOn w:val="Normal"/>
    <w:next w:val="Normal"/>
    <w:uiPriority w:val="35"/>
    <w:unhideWhenUsed/>
    <w:qFormat/>
    <w:rsid w:val="00E63081"/>
    <w:pPr>
      <w:spacing w:after="200" w:line="240" w:lineRule="auto"/>
      <w:jc w:val="center"/>
    </w:pPr>
    <w:rPr>
      <w:b/>
      <w:bCs/>
      <w:szCs w:val="18"/>
    </w:rPr>
  </w:style>
  <w:style w:type="paragraph" w:styleId="TOCHeading">
    <w:name w:val="TOC Heading"/>
    <w:basedOn w:val="Heading1"/>
    <w:next w:val="Normal"/>
    <w:uiPriority w:val="39"/>
    <w:unhideWhenUsed/>
    <w:qFormat/>
    <w:rsid w:val="00E63081"/>
    <w:pPr>
      <w:keepLines/>
      <w:spacing w:before="480"/>
      <w:outlineLvl w:val="9"/>
    </w:pPr>
    <w:rPr>
      <w:rFonts w:eastAsiaTheme="majorEastAsia" w:cstheme="majorBidi"/>
      <w:kern w:val="0"/>
      <w:szCs w:val="28"/>
      <w:lang w:eastAsia="en-US"/>
    </w:rPr>
  </w:style>
  <w:style w:type="paragraph" w:styleId="TOC1">
    <w:name w:val="toc 1"/>
    <w:basedOn w:val="Normal"/>
    <w:next w:val="Normal"/>
    <w:autoRedefine/>
    <w:uiPriority w:val="39"/>
    <w:unhideWhenUsed/>
    <w:rsid w:val="00E63081"/>
    <w:pPr>
      <w:spacing w:after="100"/>
    </w:pPr>
  </w:style>
  <w:style w:type="character" w:styleId="Hyperlink">
    <w:name w:val="Hyperlink"/>
    <w:basedOn w:val="DefaultParagraphFont"/>
    <w:uiPriority w:val="99"/>
    <w:unhideWhenUsed/>
    <w:rsid w:val="00E63081"/>
    <w:rPr>
      <w:color w:val="0000FF" w:themeColor="hyperlink"/>
      <w:u w:val="single"/>
    </w:rPr>
  </w:style>
  <w:style w:type="character" w:customStyle="1" w:styleId="BalloonTextChar1">
    <w:name w:val="Balloon Text Char1"/>
    <w:basedOn w:val="DefaultParagraphFont"/>
    <w:link w:val="BalloonText"/>
    <w:uiPriority w:val="99"/>
    <w:semiHidden/>
    <w:rsid w:val="00E63081"/>
    <w:rPr>
      <w:rFonts w:ascii="Tahoma" w:eastAsia="MS Mincho" w:hAnsi="Tahoma" w:cs="Tahoma"/>
      <w:sz w:val="16"/>
      <w:szCs w:val="16"/>
      <w:lang w:eastAsia="ja-JP"/>
    </w:rPr>
  </w:style>
  <w:style w:type="character" w:styleId="Strong">
    <w:name w:val="Strong"/>
    <w:basedOn w:val="DefaultParagraphFont"/>
    <w:uiPriority w:val="22"/>
    <w:qFormat/>
    <w:rsid w:val="00E63081"/>
    <w:rPr>
      <w:b/>
      <w:bCs/>
    </w:rPr>
  </w:style>
  <w:style w:type="paragraph" w:styleId="TableofFigures">
    <w:name w:val="table of figures"/>
    <w:basedOn w:val="Normal"/>
    <w:next w:val="Normal"/>
    <w:uiPriority w:val="99"/>
    <w:unhideWhenUsed/>
    <w:rsid w:val="00E63081"/>
  </w:style>
  <w:style w:type="paragraph" w:styleId="DocumentMap">
    <w:name w:val="Document Map"/>
    <w:basedOn w:val="Normal"/>
    <w:link w:val="DocumentMapChar"/>
    <w:semiHidden/>
    <w:unhideWhenUsed/>
    <w:rsid w:val="00E63081"/>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E63081"/>
    <w:rPr>
      <w:rFonts w:ascii="Tahoma" w:eastAsia="MS Mincho" w:hAnsi="Tahoma" w:cs="Tahoma"/>
      <w:sz w:val="16"/>
      <w:szCs w:val="16"/>
      <w:lang w:eastAsia="ja-JP"/>
    </w:rPr>
  </w:style>
  <w:style w:type="paragraph" w:styleId="TOC2">
    <w:name w:val="toc 2"/>
    <w:basedOn w:val="Normal"/>
    <w:next w:val="Normal"/>
    <w:autoRedefine/>
    <w:uiPriority w:val="39"/>
    <w:unhideWhenUsed/>
    <w:rsid w:val="00E63081"/>
    <w:pPr>
      <w:spacing w:after="100"/>
      <w:ind w:left="240"/>
    </w:pPr>
  </w:style>
  <w:style w:type="paragraph" w:styleId="CommentText">
    <w:name w:val="annotation text"/>
    <w:basedOn w:val="Normal"/>
    <w:link w:val="CommentTextChar"/>
    <w:uiPriority w:val="99"/>
    <w:semiHidden/>
    <w:unhideWhenUsed/>
    <w:rsid w:val="00E63081"/>
    <w:pPr>
      <w:jc w:val="both"/>
    </w:pPr>
    <w:rPr>
      <w:rFonts w:ascii="Arial" w:hAnsi="Arial"/>
      <w:sz w:val="20"/>
      <w:szCs w:val="20"/>
    </w:rPr>
  </w:style>
  <w:style w:type="character" w:customStyle="1" w:styleId="CommentTextChar">
    <w:name w:val="Comment Text Char"/>
    <w:basedOn w:val="DefaultParagraphFont"/>
    <w:link w:val="CommentText"/>
    <w:uiPriority w:val="99"/>
    <w:semiHidden/>
    <w:rsid w:val="00E63081"/>
    <w:rPr>
      <w:rFonts w:ascii="Arial" w:eastAsia="MS Mincho" w:hAnsi="Arial" w:cs="Times New Roman"/>
      <w:sz w:val="20"/>
      <w:szCs w:val="20"/>
      <w:lang w:eastAsia="ja-JP"/>
    </w:rPr>
  </w:style>
  <w:style w:type="paragraph" w:styleId="EndnoteText">
    <w:name w:val="endnote text"/>
    <w:basedOn w:val="Normal"/>
    <w:link w:val="EndnoteTextChar"/>
    <w:semiHidden/>
    <w:unhideWhenUsed/>
    <w:rsid w:val="00E63081"/>
    <w:pPr>
      <w:jc w:val="both"/>
    </w:pPr>
    <w:rPr>
      <w:rFonts w:ascii="Arial" w:hAnsi="Arial"/>
      <w:sz w:val="20"/>
      <w:szCs w:val="20"/>
    </w:rPr>
  </w:style>
  <w:style w:type="character" w:customStyle="1" w:styleId="EndnoteTextChar">
    <w:name w:val="Endnote Text Char"/>
    <w:basedOn w:val="DefaultParagraphFont"/>
    <w:link w:val="EndnoteText"/>
    <w:semiHidden/>
    <w:rsid w:val="00E63081"/>
    <w:rPr>
      <w:rFonts w:ascii="Arial" w:eastAsia="MS Mincho" w:hAnsi="Arial" w:cs="Times New Roman"/>
      <w:sz w:val="20"/>
      <w:szCs w:val="20"/>
      <w:lang w:eastAsia="ja-JP"/>
    </w:rPr>
  </w:style>
  <w:style w:type="paragraph" w:styleId="Date">
    <w:name w:val="Date"/>
    <w:basedOn w:val="Normal"/>
    <w:next w:val="Normal"/>
    <w:link w:val="DateChar"/>
    <w:unhideWhenUsed/>
    <w:rsid w:val="00E63081"/>
    <w:pPr>
      <w:jc w:val="both"/>
    </w:pPr>
    <w:rPr>
      <w:rFonts w:ascii="Arial" w:hAnsi="Arial"/>
      <w:sz w:val="22"/>
    </w:rPr>
  </w:style>
  <w:style w:type="character" w:customStyle="1" w:styleId="DateChar">
    <w:name w:val="Date Char"/>
    <w:basedOn w:val="DefaultParagraphFont"/>
    <w:link w:val="Date"/>
    <w:rsid w:val="00E63081"/>
    <w:rPr>
      <w:rFonts w:ascii="Arial" w:eastAsia="MS Mincho" w:hAnsi="Arial" w:cs="Times New Roman"/>
      <w:sz w:val="22"/>
      <w:lang w:eastAsia="ja-JP"/>
    </w:rPr>
  </w:style>
  <w:style w:type="paragraph" w:styleId="BodyTextIndent3">
    <w:name w:val="Body Text Indent 3"/>
    <w:basedOn w:val="Normal"/>
    <w:link w:val="BodyTextIndent3Char"/>
    <w:unhideWhenUsed/>
    <w:rsid w:val="00E63081"/>
    <w:pPr>
      <w:spacing w:line="240" w:lineRule="auto"/>
      <w:ind w:firstLine="720"/>
    </w:pPr>
    <w:rPr>
      <w:rFonts w:eastAsia="Times New Roman"/>
      <w:lang w:eastAsia="en-US"/>
    </w:rPr>
  </w:style>
  <w:style w:type="character" w:customStyle="1" w:styleId="BodyTextIndent3Char">
    <w:name w:val="Body Text Indent 3 Char"/>
    <w:basedOn w:val="DefaultParagraphFont"/>
    <w:link w:val="BodyTextIndent3"/>
    <w:rsid w:val="00E63081"/>
    <w:rPr>
      <w:rFonts w:ascii="Times New Roman" w:eastAsia="Times New Roman" w:hAnsi="Times New Roman" w:cs="Times New Roman"/>
    </w:rPr>
  </w:style>
  <w:style w:type="paragraph" w:styleId="CommentSubject">
    <w:name w:val="annotation subject"/>
    <w:basedOn w:val="CommentText"/>
    <w:next w:val="CommentText"/>
    <w:link w:val="CommentSubjectChar"/>
    <w:semiHidden/>
    <w:unhideWhenUsed/>
    <w:rsid w:val="00E63081"/>
    <w:rPr>
      <w:b/>
      <w:bCs/>
    </w:rPr>
  </w:style>
  <w:style w:type="character" w:customStyle="1" w:styleId="CommentSubjectChar">
    <w:name w:val="Comment Subject Char"/>
    <w:basedOn w:val="CommentTextChar"/>
    <w:link w:val="CommentSubject"/>
    <w:semiHidden/>
    <w:rsid w:val="00E63081"/>
    <w:rPr>
      <w:b/>
      <w:bCs/>
    </w:rPr>
  </w:style>
  <w:style w:type="character" w:customStyle="1" w:styleId="NoSpacingChar">
    <w:name w:val="No Spacing Char"/>
    <w:basedOn w:val="DefaultParagraphFont"/>
    <w:link w:val="NoSpacing"/>
    <w:uiPriority w:val="1"/>
    <w:locked/>
    <w:rsid w:val="00E63081"/>
    <w:rPr>
      <w:rFonts w:ascii="Calibri" w:eastAsia="Times New Roman" w:hAnsi="Calibri" w:cs="Calibri"/>
      <w:sz w:val="22"/>
      <w:szCs w:val="22"/>
    </w:rPr>
  </w:style>
  <w:style w:type="paragraph" w:styleId="NoSpacing">
    <w:name w:val="No Spacing"/>
    <w:link w:val="NoSpacingChar"/>
    <w:uiPriority w:val="1"/>
    <w:qFormat/>
    <w:rsid w:val="00E63081"/>
    <w:rPr>
      <w:rFonts w:ascii="Calibri" w:eastAsia="Times New Roman" w:hAnsi="Calibri" w:cs="Calibri"/>
      <w:sz w:val="22"/>
      <w:szCs w:val="22"/>
    </w:rPr>
  </w:style>
  <w:style w:type="paragraph" w:customStyle="1" w:styleId="FootnoteText1">
    <w:name w:val="Footnote Text1"/>
    <w:basedOn w:val="Normal"/>
    <w:rsid w:val="00E63081"/>
    <w:pPr>
      <w:widowControl w:val="0"/>
      <w:autoSpaceDE w:val="0"/>
      <w:autoSpaceDN w:val="0"/>
      <w:adjustRightInd w:val="0"/>
      <w:jc w:val="both"/>
    </w:pPr>
    <w:rPr>
      <w:rFonts w:ascii="Arial" w:eastAsia="Times New Roman" w:hAnsi="Arial" w:cs="Arial"/>
      <w:sz w:val="20"/>
      <w:szCs w:val="20"/>
      <w:lang w:eastAsia="es-ES"/>
    </w:rPr>
  </w:style>
  <w:style w:type="paragraph" w:customStyle="1" w:styleId="Style10">
    <w:name w:val="Style10"/>
    <w:basedOn w:val="Normal"/>
    <w:rsid w:val="00E63081"/>
    <w:pPr>
      <w:widowControl w:val="0"/>
      <w:suppressAutoHyphens/>
      <w:autoSpaceDE w:val="0"/>
      <w:spacing w:line="552" w:lineRule="exact"/>
      <w:ind w:firstLine="720"/>
    </w:pPr>
  </w:style>
  <w:style w:type="character" w:styleId="CommentReference">
    <w:name w:val="annotation reference"/>
    <w:basedOn w:val="DefaultParagraphFont"/>
    <w:uiPriority w:val="99"/>
    <w:semiHidden/>
    <w:rsid w:val="00E63081"/>
    <w:rPr>
      <w:sz w:val="16"/>
      <w:szCs w:val="16"/>
    </w:rPr>
  </w:style>
  <w:style w:type="character" w:styleId="PageNumber">
    <w:name w:val="page number"/>
    <w:basedOn w:val="DefaultParagraphFont"/>
    <w:rsid w:val="00E63081"/>
  </w:style>
  <w:style w:type="character" w:styleId="EndnoteReference">
    <w:name w:val="endnote reference"/>
    <w:basedOn w:val="DefaultParagraphFont"/>
    <w:semiHidden/>
    <w:rsid w:val="00E63081"/>
    <w:rPr>
      <w:vertAlign w:val="superscript"/>
    </w:rPr>
  </w:style>
  <w:style w:type="table" w:styleId="TableGrid">
    <w:name w:val="Table Grid"/>
    <w:basedOn w:val="TableNormal"/>
    <w:rsid w:val="00E63081"/>
    <w:pPr>
      <w:spacing w:line="480" w:lineRule="auto"/>
      <w:jc w:val="both"/>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
    <w:name w:val="Reference"/>
    <w:rsid w:val="00E63081"/>
    <w:rPr>
      <w:sz w:val="20"/>
      <w:szCs w:val="20"/>
    </w:rPr>
  </w:style>
  <w:style w:type="table" w:styleId="TableClassic1">
    <w:name w:val="Table Classic 1"/>
    <w:basedOn w:val="TableNormal"/>
    <w:rsid w:val="00E63081"/>
    <w:pPr>
      <w:spacing w:line="480" w:lineRule="auto"/>
      <w:jc w:val="both"/>
    </w:pPr>
    <w:rPr>
      <w:rFonts w:ascii="Times New Roman" w:eastAsia="MS Mincho"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71"/>
    <w:rsid w:val="00E63081"/>
    <w:rPr>
      <w:rFonts w:ascii="Arial" w:eastAsia="MS Mincho" w:hAnsi="Arial" w:cs="Times New Roman"/>
      <w:sz w:val="22"/>
      <w:lang w:eastAsia="ja-JP"/>
    </w:rPr>
  </w:style>
  <w:style w:type="character" w:styleId="PlaceholderText">
    <w:name w:val="Placeholder Text"/>
    <w:basedOn w:val="DefaultParagraphFont"/>
    <w:uiPriority w:val="67"/>
    <w:rsid w:val="00E63081"/>
    <w:rPr>
      <w:color w:val="808080"/>
    </w:rPr>
  </w:style>
  <w:style w:type="character" w:customStyle="1" w:styleId="apple-style-span">
    <w:name w:val="apple-style-span"/>
    <w:basedOn w:val="DefaultParagraphFont"/>
    <w:rsid w:val="00E63081"/>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emf"/><Relationship Id="rId12" Type="http://schemas.openxmlformats.org/officeDocument/2006/relationships/image" Target="media/image4.emf"/><Relationship Id="rId13" Type="http://schemas.openxmlformats.org/officeDocument/2006/relationships/image" Target="media/image5.emf"/><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image" Target="media/image1.emf"/><Relationship Id="rId7" Type="http://schemas.openxmlformats.org/officeDocument/2006/relationships/package" Target="embeddings/Microsoft_Word_Document1.docx"/><Relationship Id="rId8" Type="http://schemas.openxmlformats.org/officeDocument/2006/relationships/image" Target="media/image2.emf"/><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49</Pages>
  <Words>26840</Words>
  <Characters>152990</Characters>
  <Application>Microsoft Macintosh Word</Application>
  <DocSecurity>0</DocSecurity>
  <Lines>1274</Lines>
  <Paragraphs>305</Paragraphs>
  <ScaleCrop>false</ScaleCrop>
  <Company>Insead</Company>
  <LinksUpToDate>false</LinksUpToDate>
  <CharactersWithSpaces>187882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 Pennings</dc:creator>
  <cp:keywords/>
  <cp:lastModifiedBy>Johannes Pennings</cp:lastModifiedBy>
  <cp:revision>3</cp:revision>
  <dcterms:created xsi:type="dcterms:W3CDTF">2011-04-13T15:11:00Z</dcterms:created>
  <dcterms:modified xsi:type="dcterms:W3CDTF">2011-04-13T15:45:00Z</dcterms:modified>
</cp:coreProperties>
</file>